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72" w:rsidRDefault="005E5172" w:rsidP="005E5172">
      <w:pPr>
        <w:shd w:val="clear" w:color="auto" w:fill="FFFFFF"/>
        <w:spacing w:line="360" w:lineRule="auto"/>
        <w:ind w:firstLine="1418"/>
        <w:jc w:val="both"/>
        <w:outlineLvl w:val="0"/>
        <w:rPr>
          <w:rFonts w:eastAsia="Times New Roman"/>
          <w:b/>
          <w:caps/>
          <w:kern w:val="36"/>
          <w:lang w:eastAsia="pt-BR"/>
        </w:rPr>
      </w:pPr>
      <w:r>
        <w:rPr>
          <w:rFonts w:eastAsia="Times New Roman"/>
          <w:b/>
          <w:caps/>
          <w:kern w:val="36"/>
          <w:lang w:eastAsia="pt-BR"/>
        </w:rPr>
        <w:t xml:space="preserve">MENSAGEM Nº </w:t>
      </w:r>
      <w:r w:rsidR="00B45A0E">
        <w:rPr>
          <w:rFonts w:eastAsia="Times New Roman"/>
          <w:b/>
          <w:caps/>
          <w:kern w:val="36"/>
          <w:lang w:eastAsia="pt-BR"/>
        </w:rPr>
        <w:t>15</w:t>
      </w:r>
    </w:p>
    <w:p w:rsidR="005E5172" w:rsidRDefault="005E5172" w:rsidP="005E5172">
      <w:pPr>
        <w:shd w:val="clear" w:color="auto" w:fill="FFFFFF"/>
        <w:spacing w:line="360" w:lineRule="auto"/>
        <w:ind w:firstLine="1418"/>
        <w:jc w:val="both"/>
        <w:rPr>
          <w:rFonts w:eastAsia="Times New Roman"/>
          <w:lang w:eastAsia="pt-BR"/>
        </w:rPr>
      </w:pPr>
    </w:p>
    <w:p w:rsidR="00B54085" w:rsidRDefault="00B54085" w:rsidP="005E5172">
      <w:pPr>
        <w:shd w:val="clear" w:color="auto" w:fill="FFFFFF"/>
        <w:spacing w:line="360" w:lineRule="auto"/>
        <w:ind w:firstLine="1418"/>
        <w:jc w:val="both"/>
        <w:rPr>
          <w:rFonts w:eastAsia="Times New Roman"/>
          <w:lang w:eastAsia="pt-BR"/>
        </w:rPr>
      </w:pPr>
    </w:p>
    <w:p w:rsidR="005E5172" w:rsidRDefault="005E5172" w:rsidP="005E5172">
      <w:pPr>
        <w:tabs>
          <w:tab w:val="left" w:pos="709"/>
        </w:tabs>
        <w:spacing w:line="360" w:lineRule="auto"/>
        <w:ind w:firstLine="1418"/>
        <w:jc w:val="both"/>
      </w:pPr>
      <w:r>
        <w:t>Belo Horizonte,</w:t>
      </w:r>
      <w:r w:rsidR="00E17887">
        <w:rPr>
          <w:rFonts w:eastAsia="Times New Roman"/>
          <w:color w:val="000000"/>
        </w:rPr>
        <w:t xml:space="preserve"> </w:t>
      </w:r>
      <w:r w:rsidR="00B45A0E">
        <w:rPr>
          <w:rFonts w:eastAsia="Times New Roman"/>
          <w:color w:val="000000"/>
        </w:rPr>
        <w:t>30</w:t>
      </w:r>
      <w:r w:rsidR="00E17887">
        <w:rPr>
          <w:rFonts w:eastAsia="Times New Roman"/>
          <w:color w:val="000000"/>
        </w:rPr>
        <w:t xml:space="preserve"> </w:t>
      </w:r>
      <w:r>
        <w:t>de setembro de 2021.</w:t>
      </w:r>
    </w:p>
    <w:p w:rsidR="005E5172" w:rsidRDefault="005E5172" w:rsidP="005E5172">
      <w:pPr>
        <w:tabs>
          <w:tab w:val="left" w:pos="709"/>
        </w:tabs>
        <w:spacing w:line="360" w:lineRule="auto"/>
        <w:ind w:firstLine="1418"/>
        <w:jc w:val="both"/>
      </w:pPr>
    </w:p>
    <w:p w:rsidR="00B54085" w:rsidRDefault="00B54085" w:rsidP="005E5172">
      <w:pPr>
        <w:tabs>
          <w:tab w:val="left" w:pos="709"/>
        </w:tabs>
        <w:spacing w:line="360" w:lineRule="auto"/>
        <w:ind w:firstLine="1418"/>
        <w:jc w:val="both"/>
      </w:pPr>
    </w:p>
    <w:p w:rsidR="005E5172" w:rsidRDefault="005E5172" w:rsidP="005E5172">
      <w:pPr>
        <w:tabs>
          <w:tab w:val="left" w:pos="709"/>
        </w:tabs>
        <w:spacing w:line="360" w:lineRule="auto"/>
        <w:ind w:firstLine="1418"/>
        <w:jc w:val="both"/>
      </w:pPr>
      <w:r>
        <w:t>Senhora Presidente,</w:t>
      </w:r>
    </w:p>
    <w:p w:rsidR="005E5172" w:rsidRDefault="005E5172" w:rsidP="005E5172">
      <w:pPr>
        <w:spacing w:line="360" w:lineRule="auto"/>
        <w:ind w:firstLine="1418"/>
        <w:jc w:val="both"/>
        <w:rPr>
          <w:rFonts w:eastAsia="Times New Roman"/>
          <w:lang w:eastAsia="pt-BR"/>
        </w:rPr>
      </w:pPr>
    </w:p>
    <w:p w:rsidR="00B54085" w:rsidRDefault="00B54085" w:rsidP="005E5172">
      <w:pPr>
        <w:spacing w:line="360" w:lineRule="auto"/>
        <w:ind w:firstLine="1418"/>
        <w:jc w:val="both"/>
        <w:rPr>
          <w:rFonts w:eastAsia="Times New Roman"/>
          <w:lang w:eastAsia="pt-BR"/>
        </w:rPr>
      </w:pPr>
    </w:p>
    <w:p w:rsidR="005E5172" w:rsidRDefault="00E17887" w:rsidP="005E5172">
      <w:pPr>
        <w:spacing w:line="360" w:lineRule="auto"/>
        <w:ind w:firstLine="1418"/>
        <w:jc w:val="both"/>
        <w:rPr>
          <w:rFonts w:eastAsia="Times New Roman"/>
        </w:rPr>
      </w:pPr>
      <w:r>
        <w:rPr>
          <w:rFonts w:eastAsia="Times New Roman"/>
          <w:color w:val="000000"/>
        </w:rPr>
        <w:t xml:space="preserve">Submeto à apreciação de Vossa Excelência e de seus ilustres pares o projeto de lei </w:t>
      </w:r>
      <w:r w:rsidR="005E5172">
        <w:rPr>
          <w:rFonts w:eastAsia="Times New Roman"/>
        </w:rPr>
        <w:t>que d</w:t>
      </w:r>
      <w:r w:rsidR="005E5172">
        <w:t xml:space="preserve">ispõe sobre o Plano Plurianual de Ação Governamental – PPAG – </w:t>
      </w:r>
      <w:r w:rsidRPr="00170CFF">
        <w:t xml:space="preserve">para o </w:t>
      </w:r>
      <w:r>
        <w:t>quadriênio</w:t>
      </w:r>
      <w:r w:rsidRPr="00170CFF">
        <w:t xml:space="preserve"> 20</w:t>
      </w:r>
      <w:r>
        <w:t>22</w:t>
      </w:r>
      <w:r w:rsidRPr="00170CFF">
        <w:t>-202</w:t>
      </w:r>
      <w:r>
        <w:t>5</w:t>
      </w:r>
      <w:r w:rsidRPr="00170CFF">
        <w:t>.</w:t>
      </w:r>
    </w:p>
    <w:p w:rsidR="005E5172" w:rsidRDefault="005E5172" w:rsidP="005E5172">
      <w:pPr>
        <w:shd w:val="clear" w:color="auto" w:fill="FFFFFF"/>
        <w:spacing w:line="360" w:lineRule="auto"/>
        <w:ind w:firstLine="1418"/>
        <w:jc w:val="both"/>
        <w:rPr>
          <w:rFonts w:eastAsia="Calibri"/>
        </w:rPr>
      </w:pPr>
      <w:r>
        <w:rPr>
          <w:rFonts w:eastAsia="Calibri"/>
        </w:rPr>
        <w:t xml:space="preserve">O PPAG é um instrumento de planejamento que organiza as metas e prioridades da administração pública a partir das experiências, estudos e diagnósticos </w:t>
      </w:r>
      <w:r w:rsidR="003B4589">
        <w:rPr>
          <w:rFonts w:eastAsia="Calibri"/>
        </w:rPr>
        <w:t>relativos</w:t>
      </w:r>
      <w:r>
        <w:rPr>
          <w:rFonts w:eastAsia="Calibri"/>
        </w:rPr>
        <w:t xml:space="preserve"> às demandas apresentadas ao poder local. </w:t>
      </w:r>
    </w:p>
    <w:p w:rsidR="005E5172" w:rsidRDefault="005E5172" w:rsidP="005E5172">
      <w:pPr>
        <w:shd w:val="clear" w:color="auto" w:fill="FFFFFF"/>
        <w:spacing w:line="360" w:lineRule="auto"/>
        <w:ind w:firstLine="1418"/>
        <w:jc w:val="both"/>
        <w:rPr>
          <w:rFonts w:eastAsia="Times New Roman"/>
        </w:rPr>
      </w:pPr>
      <w:r>
        <w:rPr>
          <w:rFonts w:eastAsia="Calibri"/>
        </w:rPr>
        <w:t>Nesse sentido, o</w:t>
      </w:r>
      <w:r>
        <w:rPr>
          <w:rFonts w:eastAsia="Times New Roman"/>
        </w:rPr>
        <w:t xml:space="preserve"> PPAG 2022-2025 foi elaborado em consonância com o Plano de Governo, </w:t>
      </w:r>
      <w:r w:rsidRPr="005B3D44">
        <w:rPr>
          <w:rFonts w:eastAsia="Times New Roman"/>
        </w:rPr>
        <w:t xml:space="preserve">com o Programa de Metas </w:t>
      </w:r>
      <w:r w:rsidRPr="00D87097">
        <w:rPr>
          <w:rFonts w:eastAsia="Times New Roman"/>
        </w:rPr>
        <w:t xml:space="preserve">2021-2024 </w:t>
      </w:r>
      <w:r w:rsidR="005B3D44" w:rsidRPr="00D87097">
        <w:rPr>
          <w:rFonts w:eastAsia="Times New Roman"/>
        </w:rPr>
        <w:t>(</w:t>
      </w:r>
      <w:r w:rsidR="00E17887" w:rsidRPr="00D87097">
        <w:rPr>
          <w:rFonts w:eastAsia="Times New Roman"/>
        </w:rPr>
        <w:t>art.</w:t>
      </w:r>
      <w:r w:rsidR="005B3D44" w:rsidRPr="00D87097">
        <w:rPr>
          <w:rFonts w:eastAsia="Times New Roman"/>
        </w:rPr>
        <w:t xml:space="preserve"> 108-A da Lei Orgânica do Município)</w:t>
      </w:r>
      <w:r>
        <w:rPr>
          <w:rFonts w:eastAsia="Times New Roman"/>
        </w:rPr>
        <w:t xml:space="preserve"> e com as metas estabelecidas pela Organização das Nações Unidas para os Objetivos do Desenvolvimento Sustentável – ODS. </w:t>
      </w:r>
      <w:r w:rsidR="002D4233">
        <w:rPr>
          <w:rFonts w:eastAsia="Times New Roman"/>
        </w:rPr>
        <w:t xml:space="preserve">Ademais, os </w:t>
      </w:r>
      <w:r>
        <w:rPr>
          <w:rFonts w:eastAsia="Times New Roman"/>
        </w:rPr>
        <w:t xml:space="preserve">objetivos estratégicos foram previstos em dez </w:t>
      </w:r>
      <w:r w:rsidR="00E17887">
        <w:rPr>
          <w:rFonts w:eastAsia="Times New Roman"/>
        </w:rPr>
        <w:t xml:space="preserve">áreas </w:t>
      </w:r>
      <w:r>
        <w:rPr>
          <w:rFonts w:eastAsia="Times New Roman"/>
        </w:rPr>
        <w:t xml:space="preserve">de </w:t>
      </w:r>
      <w:r w:rsidR="00E17887">
        <w:rPr>
          <w:rFonts w:eastAsia="Times New Roman"/>
        </w:rPr>
        <w:t>resultado</w:t>
      </w:r>
      <w:r w:rsidR="002D4233">
        <w:rPr>
          <w:rFonts w:eastAsia="Times New Roman"/>
        </w:rPr>
        <w:t xml:space="preserve"> e no Eixo Administrativo</w:t>
      </w:r>
      <w:r>
        <w:rPr>
          <w:rFonts w:eastAsia="Times New Roman"/>
        </w:rPr>
        <w:t xml:space="preserve">, nas quais estão estabelecidos os conjuntos de </w:t>
      </w:r>
      <w:r w:rsidR="000118AC">
        <w:rPr>
          <w:rFonts w:eastAsia="Times New Roman"/>
        </w:rPr>
        <w:t>programas</w:t>
      </w:r>
      <w:r>
        <w:rPr>
          <w:rFonts w:eastAsia="Times New Roman"/>
        </w:rPr>
        <w:t xml:space="preserve">, </w:t>
      </w:r>
      <w:r w:rsidR="000118AC">
        <w:rPr>
          <w:rFonts w:eastAsia="Times New Roman"/>
        </w:rPr>
        <w:t xml:space="preserve">projetos </w:t>
      </w:r>
      <w:r>
        <w:rPr>
          <w:rFonts w:eastAsia="Times New Roman"/>
        </w:rPr>
        <w:t xml:space="preserve">e </w:t>
      </w:r>
      <w:r w:rsidR="000118AC">
        <w:rPr>
          <w:rFonts w:eastAsia="Times New Roman"/>
        </w:rPr>
        <w:t>atividades</w:t>
      </w:r>
      <w:r>
        <w:rPr>
          <w:rFonts w:eastAsia="Times New Roman"/>
        </w:rPr>
        <w:t>, as metas físicas e os valores orçados dessas intervenções no horizonte de quatro anos.</w:t>
      </w:r>
    </w:p>
    <w:p w:rsidR="005E5172" w:rsidRDefault="005E5172" w:rsidP="005E5172">
      <w:pPr>
        <w:shd w:val="clear" w:color="auto" w:fill="FFFFFF"/>
        <w:spacing w:line="360" w:lineRule="auto"/>
        <w:ind w:firstLine="1418"/>
        <w:jc w:val="both"/>
        <w:rPr>
          <w:rFonts w:eastAsia="Times New Roman"/>
        </w:rPr>
      </w:pPr>
      <w:r>
        <w:rPr>
          <w:rFonts w:eastAsia="Times New Roman"/>
        </w:rPr>
        <w:t>O PPAG 2022-2025 instrumentaliza os objetivos estratégicos e os indicadores finalísticos pretendidos pela atual gestão, na forma de programas e ações de governo para os próximos quatro anos, contemplando mais intensiva</w:t>
      </w:r>
      <w:r w:rsidR="000652A5">
        <w:rPr>
          <w:rFonts w:eastAsia="Times New Roman"/>
        </w:rPr>
        <w:t>mente</w:t>
      </w:r>
      <w:r>
        <w:rPr>
          <w:rFonts w:eastAsia="Times New Roman"/>
        </w:rPr>
        <w:t xml:space="preserve"> os projetos estratégicos e transformadores da gestão.</w:t>
      </w:r>
    </w:p>
    <w:p w:rsidR="005E5172" w:rsidRDefault="005120BC" w:rsidP="005E5172">
      <w:pPr>
        <w:shd w:val="clear" w:color="auto" w:fill="FFFFFF"/>
        <w:spacing w:line="360" w:lineRule="auto"/>
        <w:ind w:firstLine="1418"/>
        <w:jc w:val="both"/>
        <w:rPr>
          <w:rFonts w:eastAsia="Times New Roman"/>
        </w:rPr>
      </w:pPr>
      <w:r w:rsidRPr="00D87097">
        <w:rPr>
          <w:rFonts w:eastAsia="Times New Roman"/>
        </w:rPr>
        <w:t>Vale</w:t>
      </w:r>
      <w:r w:rsidR="005E5172">
        <w:rPr>
          <w:rFonts w:eastAsia="Times New Roman"/>
        </w:rPr>
        <w:t xml:space="preserve"> salientar que a elaboração do presente </w:t>
      </w:r>
      <w:r w:rsidR="000118AC">
        <w:rPr>
          <w:rFonts w:eastAsia="Times New Roman"/>
        </w:rPr>
        <w:t xml:space="preserve">plano </w:t>
      </w:r>
      <w:r w:rsidR="005E5172">
        <w:rPr>
          <w:rFonts w:eastAsia="Times New Roman"/>
        </w:rPr>
        <w:t xml:space="preserve">contou com a participação de todos os órgãos e entidades da administração pública direta e indireta do Poder Executivo, além de </w:t>
      </w:r>
      <w:r>
        <w:rPr>
          <w:rFonts w:eastAsia="Times New Roman"/>
        </w:rPr>
        <w:t xml:space="preserve">relevantes </w:t>
      </w:r>
      <w:r w:rsidR="005E5172">
        <w:rPr>
          <w:rFonts w:eastAsia="Times New Roman"/>
        </w:rPr>
        <w:t xml:space="preserve">contribuições da sociedade por meio dos Conselhos </w:t>
      </w:r>
      <w:r w:rsidR="005E5172" w:rsidRPr="005B3D44">
        <w:rPr>
          <w:rFonts w:eastAsia="Times New Roman"/>
        </w:rPr>
        <w:t>Municipais de Políticas Públicas e das sugestões apresentadas ao Programa de Metas</w:t>
      </w:r>
      <w:r w:rsidR="005E5172" w:rsidRPr="00D87097">
        <w:rPr>
          <w:rFonts w:eastAsia="Times New Roman"/>
        </w:rPr>
        <w:t xml:space="preserve">. </w:t>
      </w:r>
      <w:r w:rsidR="009D7AFF" w:rsidRPr="00D87097">
        <w:rPr>
          <w:rFonts w:eastAsia="Times New Roman"/>
        </w:rPr>
        <w:t xml:space="preserve">As </w:t>
      </w:r>
      <w:r w:rsidR="002C1FCE" w:rsidRPr="00D87097">
        <w:rPr>
          <w:rFonts w:eastAsia="Times New Roman"/>
        </w:rPr>
        <w:t>importantes</w:t>
      </w:r>
      <w:r w:rsidR="009D7AFF" w:rsidRPr="00D87097">
        <w:rPr>
          <w:rFonts w:eastAsia="Times New Roman"/>
        </w:rPr>
        <w:t xml:space="preserve"> contribuições </w:t>
      </w:r>
      <w:r w:rsidR="005B3D44" w:rsidRPr="00D87097">
        <w:rPr>
          <w:rFonts w:eastAsia="Times New Roman"/>
        </w:rPr>
        <w:t>apresentadas pelos cidadãos ao Programa de Metas</w:t>
      </w:r>
      <w:r w:rsidR="009D7AFF" w:rsidRPr="00D87097">
        <w:rPr>
          <w:rFonts w:eastAsia="Times New Roman"/>
        </w:rPr>
        <w:t xml:space="preserve"> geraram mais 25 metas nas áreas de mobilidade urbana, educação, sustentabilidade ambiental, saúde e atendimento ao cidadão, reforçando o compromisso da Prefeitura em ampliar a participação popular nas ações que serão </w:t>
      </w:r>
      <w:r w:rsidR="005928B1" w:rsidRPr="00D87097">
        <w:rPr>
          <w:rFonts w:eastAsia="Times New Roman"/>
        </w:rPr>
        <w:t>implantadas no</w:t>
      </w:r>
      <w:r w:rsidR="009D7AFF" w:rsidRPr="00D87097">
        <w:rPr>
          <w:rFonts w:eastAsia="Times New Roman"/>
        </w:rPr>
        <w:t xml:space="preserve"> período.</w:t>
      </w:r>
      <w:r w:rsidR="005B3D44">
        <w:rPr>
          <w:rFonts w:eastAsia="Times New Roman"/>
        </w:rPr>
        <w:t xml:space="preserve"> </w:t>
      </w:r>
      <w:r w:rsidR="005E5172" w:rsidRPr="005B3D44">
        <w:rPr>
          <w:rFonts w:eastAsia="Times New Roman"/>
        </w:rPr>
        <w:t>Destaca-se, ainda</w:t>
      </w:r>
      <w:r w:rsidR="005E5172">
        <w:rPr>
          <w:rFonts w:eastAsia="Times New Roman"/>
        </w:rPr>
        <w:t xml:space="preserve">, que o PPAG pode ser revisto anualmente para </w:t>
      </w:r>
      <w:r w:rsidR="005E5172">
        <w:rPr>
          <w:rFonts w:eastAsia="Times New Roman"/>
        </w:rPr>
        <w:lastRenderedPageBreak/>
        <w:t>garantir sua aderência à realidade, com vistas a permitir a adequação do orçamento anual ao planejado, com foco nas intervenções estratégicas.</w:t>
      </w:r>
    </w:p>
    <w:p w:rsidR="005E5172" w:rsidRDefault="005E5172" w:rsidP="005E5172">
      <w:pPr>
        <w:shd w:val="clear" w:color="auto" w:fill="FFFFFF"/>
        <w:spacing w:line="360" w:lineRule="auto"/>
        <w:ind w:firstLine="1418"/>
        <w:jc w:val="both"/>
        <w:rPr>
          <w:rFonts w:eastAsia="Times New Roman"/>
        </w:rPr>
      </w:pPr>
      <w:r w:rsidRPr="007B5C5A">
        <w:rPr>
          <w:rFonts w:eastAsia="Times New Roman"/>
        </w:rPr>
        <w:t>A aplicação prevista de recursos no PPAG 2022-2025 é de R$</w:t>
      </w:r>
      <w:r w:rsidR="007B5C5A" w:rsidRPr="007B5C5A">
        <w:rPr>
          <w:rFonts w:eastAsia="Times New Roman"/>
        </w:rPr>
        <w:t>15.341.004.571,00 em 2022, R$15.795.788.951,00 em 2023, R$16.333.</w:t>
      </w:r>
      <w:r w:rsidR="007B5C5A">
        <w:rPr>
          <w:rFonts w:eastAsia="Times New Roman"/>
        </w:rPr>
        <w:t>802.</w:t>
      </w:r>
      <w:r w:rsidR="007B5C5A" w:rsidRPr="007B5C5A">
        <w:rPr>
          <w:rFonts w:eastAsia="Times New Roman"/>
        </w:rPr>
        <w:t>773,00 em 2024 e R$16.908.899.681,00 em 2025</w:t>
      </w:r>
      <w:r w:rsidRPr="007B5C5A">
        <w:rPr>
          <w:rFonts w:eastAsia="Times New Roman"/>
        </w:rPr>
        <w:t xml:space="preserve">. </w:t>
      </w:r>
      <w:r>
        <w:rPr>
          <w:rFonts w:eastAsia="Times New Roman"/>
        </w:rPr>
        <w:t>Desse total, pode-se destacar a aplicação, nos quatro anos, de R$</w:t>
      </w:r>
      <w:r w:rsidR="007B5C5A">
        <w:rPr>
          <w:rFonts w:eastAsia="Times New Roman"/>
        </w:rPr>
        <w:t>21,8</w:t>
      </w:r>
      <w:r>
        <w:rPr>
          <w:rFonts w:eastAsia="Times New Roman"/>
        </w:rPr>
        <w:t xml:space="preserve"> bilhões na </w:t>
      </w:r>
      <w:r w:rsidR="00557CEA">
        <w:rPr>
          <w:rFonts w:eastAsia="Times New Roman"/>
        </w:rPr>
        <w:t xml:space="preserve">função </w:t>
      </w:r>
      <w:r>
        <w:rPr>
          <w:rFonts w:eastAsia="Times New Roman"/>
        </w:rPr>
        <w:t>Saúde; de R$</w:t>
      </w:r>
      <w:r w:rsidR="007B5C5A">
        <w:rPr>
          <w:rFonts w:eastAsia="Times New Roman"/>
        </w:rPr>
        <w:t>10,8</w:t>
      </w:r>
      <w:r>
        <w:rPr>
          <w:rFonts w:eastAsia="Times New Roman"/>
        </w:rPr>
        <w:t xml:space="preserve"> bilhões na </w:t>
      </w:r>
      <w:r w:rsidR="00557CEA">
        <w:rPr>
          <w:rFonts w:eastAsia="Times New Roman"/>
        </w:rPr>
        <w:t xml:space="preserve">função </w:t>
      </w:r>
      <w:r>
        <w:rPr>
          <w:rFonts w:eastAsia="Times New Roman"/>
        </w:rPr>
        <w:t>Educação e de R$</w:t>
      </w:r>
      <w:r w:rsidR="007B5C5A">
        <w:rPr>
          <w:rFonts w:eastAsia="Times New Roman"/>
        </w:rPr>
        <w:t>7,3</w:t>
      </w:r>
      <w:r>
        <w:rPr>
          <w:rFonts w:eastAsia="Times New Roman"/>
        </w:rPr>
        <w:t xml:space="preserve"> bilhões na </w:t>
      </w:r>
      <w:r w:rsidR="00557CEA">
        <w:rPr>
          <w:rFonts w:eastAsia="Times New Roman"/>
        </w:rPr>
        <w:t xml:space="preserve">função </w:t>
      </w:r>
      <w:r w:rsidR="007B5C5A">
        <w:rPr>
          <w:rFonts w:eastAsia="Times New Roman"/>
        </w:rPr>
        <w:t>Previdência Social</w:t>
      </w:r>
      <w:r w:rsidRPr="005776B5">
        <w:rPr>
          <w:rFonts w:eastAsia="Times New Roman"/>
        </w:rPr>
        <w:t>.</w:t>
      </w:r>
    </w:p>
    <w:p w:rsidR="005E5172" w:rsidRDefault="005E5172" w:rsidP="005E5172">
      <w:pPr>
        <w:pStyle w:val="Corpodetexto"/>
        <w:spacing w:line="360" w:lineRule="auto"/>
        <w:ind w:firstLine="1418"/>
        <w:rPr>
          <w:rFonts w:ascii="Times New Roman" w:hAnsi="Times New Roman"/>
          <w:b/>
          <w:szCs w:val="24"/>
        </w:rPr>
      </w:pPr>
    </w:p>
    <w:p w:rsidR="005E5172" w:rsidRDefault="005E5172" w:rsidP="005E5172">
      <w:pPr>
        <w:pStyle w:val="Corpodetexto"/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 ESTIMATIVA DA RECEITA</w:t>
      </w:r>
    </w:p>
    <w:p w:rsidR="005E5172" w:rsidRDefault="005E5172" w:rsidP="005E5172">
      <w:pPr>
        <w:pStyle w:val="Corpodetexto"/>
        <w:spacing w:line="360" w:lineRule="auto"/>
        <w:ind w:firstLine="1418"/>
        <w:rPr>
          <w:rFonts w:ascii="Times New Roman" w:hAnsi="Times New Roman"/>
          <w:szCs w:val="24"/>
        </w:rPr>
      </w:pPr>
    </w:p>
    <w:p w:rsidR="005E5172" w:rsidRDefault="005E5172" w:rsidP="005E5172">
      <w:pPr>
        <w:pStyle w:val="Corpodetexto"/>
        <w:spacing w:line="360" w:lineRule="auto"/>
        <w:ind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estimativa do crescimento da arrecadação total do Município, incluindo a receita tributária e as receitas de transferências, está </w:t>
      </w:r>
      <w:r w:rsidR="003B4589">
        <w:rPr>
          <w:rFonts w:ascii="Times New Roman" w:hAnsi="Times New Roman"/>
          <w:szCs w:val="24"/>
        </w:rPr>
        <w:t xml:space="preserve">lastreada </w:t>
      </w:r>
      <w:r>
        <w:rPr>
          <w:rFonts w:ascii="Times New Roman" w:hAnsi="Times New Roman"/>
          <w:szCs w:val="24"/>
        </w:rPr>
        <w:t xml:space="preserve">nos índices de crescimento econômico do país e nos índices inflacionários indicados na Lei de Diretrizes Orçamentárias para 2022. Além disso, </w:t>
      </w:r>
      <w:proofErr w:type="gramStart"/>
      <w:r>
        <w:rPr>
          <w:rFonts w:ascii="Times New Roman" w:hAnsi="Times New Roman"/>
          <w:szCs w:val="24"/>
        </w:rPr>
        <w:t>considera</w:t>
      </w:r>
      <w:r w:rsidR="000118AC">
        <w:rPr>
          <w:rFonts w:ascii="Times New Roman" w:hAnsi="Times New Roman"/>
          <w:szCs w:val="24"/>
        </w:rPr>
        <w:t>-se</w:t>
      </w:r>
      <w:proofErr w:type="gramEnd"/>
      <w:r>
        <w:rPr>
          <w:rFonts w:ascii="Times New Roman" w:hAnsi="Times New Roman"/>
          <w:szCs w:val="24"/>
        </w:rPr>
        <w:t xml:space="preserve"> também esforços visando combater a sonegação fiscal e a redução do estoque da dívida ativa, o que resultará em maior disponibilidade de recursos para investimentos no Município para os próximos quatro anos.</w:t>
      </w:r>
    </w:p>
    <w:p w:rsidR="005E5172" w:rsidRDefault="005E5172" w:rsidP="005E5172">
      <w:pPr>
        <w:pStyle w:val="Corpodetexto"/>
        <w:spacing w:line="360" w:lineRule="auto"/>
        <w:ind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receita própria e as transferências constitucionais para o próximo exercício foram estimadas levando-se em consideração a arrecadação nos últimos meses e o comportamento sazonal </w:t>
      </w:r>
      <w:r w:rsidR="006F2FCE">
        <w:rPr>
          <w:rFonts w:ascii="Times New Roman" w:hAnsi="Times New Roman"/>
          <w:szCs w:val="24"/>
        </w:rPr>
        <w:t>delas</w:t>
      </w:r>
      <w:r>
        <w:rPr>
          <w:rFonts w:ascii="Times New Roman" w:hAnsi="Times New Roman"/>
          <w:szCs w:val="24"/>
        </w:rPr>
        <w:t xml:space="preserve">. </w:t>
      </w:r>
    </w:p>
    <w:p w:rsidR="005E5172" w:rsidRDefault="005E5172" w:rsidP="005E5172">
      <w:pPr>
        <w:pStyle w:val="Corpodetexto"/>
        <w:spacing w:line="360" w:lineRule="auto"/>
        <w:ind w:firstLine="1418"/>
        <w:rPr>
          <w:rFonts w:ascii="Times New Roman" w:hAnsi="Times New Roman"/>
          <w:szCs w:val="24"/>
        </w:rPr>
      </w:pPr>
      <w:r w:rsidRPr="00FB0333">
        <w:rPr>
          <w:rFonts w:ascii="Times New Roman" w:hAnsi="Times New Roman"/>
          <w:szCs w:val="24"/>
        </w:rPr>
        <w:t>Na categoria de recursos vinculados, incluem-se as receitas decorrentes de transferências por convênios dos Governos Federal e Estadual e por parcerias com a sociedade civil e organismos internacionais, além de receitas diretamente arrecadadas pela administração indireta, objetivando implementar diversos</w:t>
      </w:r>
      <w:r w:rsidR="00FB03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programas prioritários no</w:t>
      </w:r>
      <w:r w:rsidRPr="00FB0333">
        <w:rPr>
          <w:rFonts w:ascii="Times New Roman" w:hAnsi="Times New Roman"/>
          <w:szCs w:val="24"/>
        </w:rPr>
        <w:t xml:space="preserve"> âmbito do</w:t>
      </w:r>
      <w:r>
        <w:rPr>
          <w:rFonts w:ascii="Times New Roman" w:hAnsi="Times New Roman"/>
          <w:szCs w:val="24"/>
        </w:rPr>
        <w:t xml:space="preserve"> Município.</w:t>
      </w:r>
    </w:p>
    <w:p w:rsidR="005E5172" w:rsidRDefault="005E5172" w:rsidP="005E5172">
      <w:pPr>
        <w:tabs>
          <w:tab w:val="left" w:pos="709"/>
        </w:tabs>
        <w:spacing w:line="360" w:lineRule="auto"/>
        <w:ind w:firstLine="1418"/>
        <w:jc w:val="both"/>
      </w:pPr>
      <w:r>
        <w:t>Incluem-se, também, as operações de crédito autorizadas por leis municipais para o financiamento de investimentos nas áreas de saneamento, transporte, urbanização, moradia, desenvolvimento institucional, infraestrutura e aqueles necessários para a execução do Plano de Mobilidade de Belo Horizonte.</w:t>
      </w:r>
    </w:p>
    <w:p w:rsidR="005928B1" w:rsidRDefault="005928B1" w:rsidP="005E5172">
      <w:pPr>
        <w:tabs>
          <w:tab w:val="left" w:pos="709"/>
        </w:tabs>
        <w:spacing w:line="360" w:lineRule="auto"/>
        <w:ind w:firstLine="1418"/>
        <w:jc w:val="both"/>
      </w:pPr>
    </w:p>
    <w:p w:rsidR="00B54085" w:rsidRDefault="00B54085" w:rsidP="005E5172">
      <w:pPr>
        <w:tabs>
          <w:tab w:val="left" w:pos="709"/>
        </w:tabs>
        <w:spacing w:line="360" w:lineRule="auto"/>
        <w:ind w:firstLine="1418"/>
        <w:jc w:val="both"/>
      </w:pPr>
    </w:p>
    <w:p w:rsidR="00B54085" w:rsidRDefault="00B54085" w:rsidP="005E5172">
      <w:pPr>
        <w:tabs>
          <w:tab w:val="left" w:pos="709"/>
        </w:tabs>
        <w:spacing w:line="360" w:lineRule="auto"/>
        <w:ind w:firstLine="1418"/>
        <w:jc w:val="both"/>
      </w:pPr>
    </w:p>
    <w:p w:rsidR="00B54085" w:rsidRDefault="00B54085" w:rsidP="005E5172">
      <w:pPr>
        <w:tabs>
          <w:tab w:val="left" w:pos="709"/>
        </w:tabs>
        <w:spacing w:line="360" w:lineRule="auto"/>
        <w:ind w:firstLine="1418"/>
        <w:jc w:val="both"/>
      </w:pPr>
    </w:p>
    <w:p w:rsidR="00B54085" w:rsidRDefault="00B54085" w:rsidP="005E5172">
      <w:pPr>
        <w:tabs>
          <w:tab w:val="left" w:pos="709"/>
        </w:tabs>
        <w:spacing w:line="360" w:lineRule="auto"/>
        <w:ind w:firstLine="1418"/>
        <w:jc w:val="both"/>
      </w:pPr>
    </w:p>
    <w:p w:rsidR="00B54085" w:rsidRDefault="00B54085" w:rsidP="005E5172">
      <w:pPr>
        <w:tabs>
          <w:tab w:val="left" w:pos="709"/>
        </w:tabs>
        <w:spacing w:line="360" w:lineRule="auto"/>
        <w:ind w:firstLine="1418"/>
        <w:jc w:val="both"/>
      </w:pPr>
    </w:p>
    <w:p w:rsidR="00B54085" w:rsidRDefault="00B54085" w:rsidP="005E5172">
      <w:pPr>
        <w:tabs>
          <w:tab w:val="left" w:pos="709"/>
        </w:tabs>
        <w:spacing w:line="360" w:lineRule="auto"/>
        <w:ind w:firstLine="1418"/>
        <w:jc w:val="both"/>
      </w:pPr>
    </w:p>
    <w:p w:rsidR="005E5172" w:rsidRDefault="005E5172" w:rsidP="00B54085">
      <w:pPr>
        <w:spacing w:line="360" w:lineRule="auto"/>
        <w:jc w:val="center"/>
        <w:rPr>
          <w:b/>
        </w:rPr>
      </w:pPr>
      <w:r>
        <w:rPr>
          <w:b/>
        </w:rPr>
        <w:lastRenderedPageBreak/>
        <w:t>Quadro I</w:t>
      </w:r>
    </w:p>
    <w:p w:rsidR="005E5172" w:rsidRDefault="005E5172" w:rsidP="00B54085">
      <w:pPr>
        <w:pStyle w:val="Ttulo3"/>
        <w:keepNext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ESTIMATIVA DAS RECEITAS</w:t>
      </w:r>
    </w:p>
    <w:p w:rsidR="005E5172" w:rsidRDefault="005E5172" w:rsidP="005E5172">
      <w:pPr>
        <w:jc w:val="right"/>
        <w:rPr>
          <w:lang w:eastAsia="pt-BR"/>
        </w:rPr>
      </w:pPr>
      <w:r>
        <w:rPr>
          <w:i/>
          <w:sz w:val="20"/>
        </w:rPr>
        <w:t>R$1,00</w:t>
      </w:r>
    </w:p>
    <w:p w:rsidR="005E5172" w:rsidRDefault="005E5172" w:rsidP="005E5172">
      <w:pPr>
        <w:tabs>
          <w:tab w:val="left" w:pos="709"/>
        </w:tabs>
        <w:ind w:firstLine="1418"/>
        <w:jc w:val="both"/>
      </w:pPr>
    </w:p>
    <w:tbl>
      <w:tblPr>
        <w:tblW w:w="919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95"/>
        <w:gridCol w:w="1899"/>
        <w:gridCol w:w="1843"/>
        <w:gridCol w:w="1842"/>
        <w:gridCol w:w="1716"/>
      </w:tblGrid>
      <w:tr w:rsidR="005120BC" w:rsidRPr="005F56A2" w:rsidTr="009A5BC0">
        <w:trPr>
          <w:trHeight w:val="330"/>
        </w:trPr>
        <w:tc>
          <w:tcPr>
            <w:tcW w:w="18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0BC" w:rsidRPr="005120BC" w:rsidRDefault="005120BC" w:rsidP="005120B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120BC">
              <w:rPr>
                <w:rFonts w:cs="Arial"/>
                <w:b/>
                <w:bCs/>
                <w:sz w:val="20"/>
              </w:rPr>
              <w:t>RECEITA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5120BC">
            <w:pPr>
              <w:jc w:val="center"/>
              <w:rPr>
                <w:b/>
                <w:sz w:val="20"/>
                <w:szCs w:val="20"/>
              </w:rPr>
            </w:pPr>
            <w:r w:rsidRPr="005120BC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5120BC">
            <w:pPr>
              <w:jc w:val="center"/>
              <w:rPr>
                <w:b/>
                <w:sz w:val="20"/>
                <w:szCs w:val="20"/>
              </w:rPr>
            </w:pPr>
            <w:r w:rsidRPr="005120BC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5120BC">
            <w:pPr>
              <w:jc w:val="center"/>
              <w:rPr>
                <w:b/>
                <w:sz w:val="20"/>
                <w:szCs w:val="20"/>
              </w:rPr>
            </w:pPr>
            <w:r w:rsidRPr="005120BC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120BC" w:rsidRPr="005120BC" w:rsidRDefault="005120BC" w:rsidP="005120BC">
            <w:pPr>
              <w:jc w:val="center"/>
              <w:rPr>
                <w:b/>
                <w:sz w:val="20"/>
                <w:szCs w:val="20"/>
              </w:rPr>
            </w:pPr>
            <w:r w:rsidRPr="005120BC">
              <w:rPr>
                <w:b/>
                <w:sz w:val="20"/>
                <w:szCs w:val="20"/>
              </w:rPr>
              <w:t>2025</w:t>
            </w:r>
          </w:p>
        </w:tc>
      </w:tr>
      <w:tr w:rsidR="005120BC" w:rsidRPr="005F56A2" w:rsidTr="009A5BC0">
        <w:trPr>
          <w:trHeight w:val="330"/>
        </w:trPr>
        <w:tc>
          <w:tcPr>
            <w:tcW w:w="18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0BC" w:rsidRPr="005120BC" w:rsidRDefault="005120BC" w:rsidP="005120B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120BC">
              <w:rPr>
                <w:rFonts w:cs="Arial"/>
                <w:b/>
                <w:bCs/>
                <w:sz w:val="20"/>
              </w:rPr>
              <w:t>Receitas Correntes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B54085">
            <w:pPr>
              <w:jc w:val="right"/>
              <w:rPr>
                <w:b/>
                <w:sz w:val="20"/>
                <w:szCs w:val="20"/>
              </w:rPr>
            </w:pPr>
            <w:r w:rsidRPr="005120BC">
              <w:rPr>
                <w:b/>
                <w:sz w:val="20"/>
                <w:szCs w:val="20"/>
              </w:rPr>
              <w:t>14.189.241.919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B54085">
            <w:pPr>
              <w:jc w:val="right"/>
              <w:rPr>
                <w:b/>
                <w:sz w:val="20"/>
                <w:szCs w:val="20"/>
              </w:rPr>
            </w:pPr>
            <w:r w:rsidRPr="005120BC">
              <w:rPr>
                <w:b/>
                <w:sz w:val="20"/>
                <w:szCs w:val="20"/>
              </w:rPr>
              <w:t>14.368.867.871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B54085">
            <w:pPr>
              <w:jc w:val="right"/>
              <w:rPr>
                <w:b/>
                <w:sz w:val="20"/>
                <w:szCs w:val="20"/>
              </w:rPr>
            </w:pPr>
            <w:r w:rsidRPr="005120BC">
              <w:rPr>
                <w:b/>
                <w:sz w:val="20"/>
                <w:szCs w:val="20"/>
              </w:rPr>
              <w:t>14.896.371.236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120BC" w:rsidRPr="005120BC" w:rsidRDefault="005120BC" w:rsidP="00B54085">
            <w:pPr>
              <w:jc w:val="right"/>
              <w:rPr>
                <w:b/>
                <w:sz w:val="20"/>
                <w:szCs w:val="20"/>
              </w:rPr>
            </w:pPr>
            <w:r w:rsidRPr="005120BC">
              <w:rPr>
                <w:b/>
                <w:sz w:val="20"/>
                <w:szCs w:val="20"/>
              </w:rPr>
              <w:t>15.438.940.482</w:t>
            </w:r>
          </w:p>
        </w:tc>
      </w:tr>
      <w:tr w:rsidR="005120BC" w:rsidRPr="005F56A2" w:rsidTr="009A5BC0">
        <w:trPr>
          <w:trHeight w:val="330"/>
        </w:trPr>
        <w:tc>
          <w:tcPr>
            <w:tcW w:w="18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0BC" w:rsidRPr="005120BC" w:rsidRDefault="005120BC" w:rsidP="00067D1F">
            <w:pPr>
              <w:rPr>
                <w:rFonts w:cs="Arial"/>
                <w:bCs/>
                <w:sz w:val="20"/>
              </w:rPr>
            </w:pPr>
            <w:r w:rsidRPr="005120BC">
              <w:rPr>
                <w:rFonts w:cs="Arial"/>
                <w:bCs/>
                <w:sz w:val="20"/>
              </w:rPr>
              <w:t>Impostos, Taxas e Contribuições de Melhoria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5.236.558.130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5.491.727.130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5.736.920.130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5.986.252.130</w:t>
            </w:r>
          </w:p>
        </w:tc>
      </w:tr>
      <w:tr w:rsidR="005120BC" w:rsidRPr="005F56A2" w:rsidTr="009A5BC0">
        <w:trPr>
          <w:trHeight w:val="330"/>
        </w:trPr>
        <w:tc>
          <w:tcPr>
            <w:tcW w:w="18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0BC" w:rsidRPr="005120BC" w:rsidRDefault="005120BC" w:rsidP="00067D1F">
            <w:pPr>
              <w:rPr>
                <w:rFonts w:cs="Arial"/>
                <w:bCs/>
                <w:sz w:val="20"/>
              </w:rPr>
            </w:pPr>
            <w:r w:rsidRPr="005120BC">
              <w:rPr>
                <w:rFonts w:cs="Arial"/>
                <w:bCs/>
                <w:sz w:val="20"/>
              </w:rPr>
              <w:t xml:space="preserve">  Contribuições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B54085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539.573.757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564.237.238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587.750.417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612.596.629</w:t>
            </w:r>
          </w:p>
        </w:tc>
      </w:tr>
      <w:tr w:rsidR="005120BC" w:rsidRPr="005F56A2" w:rsidTr="009A5BC0">
        <w:trPr>
          <w:trHeight w:val="330"/>
        </w:trPr>
        <w:tc>
          <w:tcPr>
            <w:tcW w:w="18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0BC" w:rsidRPr="005120BC" w:rsidRDefault="005120BC" w:rsidP="00067D1F">
            <w:pPr>
              <w:rPr>
                <w:rFonts w:cs="Arial"/>
                <w:bCs/>
                <w:sz w:val="20"/>
              </w:rPr>
            </w:pPr>
            <w:r w:rsidRPr="005120BC">
              <w:rPr>
                <w:rFonts w:cs="Arial"/>
                <w:bCs/>
                <w:sz w:val="20"/>
              </w:rPr>
              <w:t xml:space="preserve">  Receita Patrimonial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614.669.200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401.020.207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422.716.854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445.264.628</w:t>
            </w:r>
          </w:p>
        </w:tc>
      </w:tr>
      <w:tr w:rsidR="005120BC" w:rsidRPr="005F56A2" w:rsidTr="009A5BC0">
        <w:trPr>
          <w:trHeight w:val="330"/>
        </w:trPr>
        <w:tc>
          <w:tcPr>
            <w:tcW w:w="18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0BC" w:rsidRPr="005120BC" w:rsidRDefault="005120BC" w:rsidP="00067D1F">
            <w:pPr>
              <w:rPr>
                <w:rFonts w:cs="Arial"/>
                <w:bCs/>
                <w:sz w:val="20"/>
              </w:rPr>
            </w:pPr>
            <w:r w:rsidRPr="005120BC">
              <w:rPr>
                <w:rFonts w:cs="Arial"/>
                <w:bCs/>
                <w:sz w:val="20"/>
              </w:rPr>
              <w:t xml:space="preserve">  Receita Agropecuária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10.000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9.000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9.000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9.000</w:t>
            </w:r>
          </w:p>
        </w:tc>
      </w:tr>
      <w:tr w:rsidR="005120BC" w:rsidRPr="005F56A2" w:rsidTr="009A5BC0">
        <w:trPr>
          <w:trHeight w:val="330"/>
        </w:trPr>
        <w:tc>
          <w:tcPr>
            <w:tcW w:w="18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0BC" w:rsidRPr="005120BC" w:rsidRDefault="005120BC" w:rsidP="00067D1F">
            <w:pPr>
              <w:rPr>
                <w:rFonts w:cs="Arial"/>
                <w:bCs/>
                <w:sz w:val="20"/>
              </w:rPr>
            </w:pPr>
            <w:r w:rsidRPr="005120BC">
              <w:rPr>
                <w:rFonts w:cs="Arial"/>
                <w:bCs/>
                <w:sz w:val="20"/>
              </w:rPr>
              <w:t xml:space="preserve">  Receita de Serviços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B54085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88.825.646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91.754.556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94.548.988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120BC" w:rsidRPr="005120BC" w:rsidRDefault="005120BC" w:rsidP="00B54085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97.320.276</w:t>
            </w:r>
          </w:p>
        </w:tc>
      </w:tr>
      <w:tr w:rsidR="005120BC" w:rsidRPr="005F56A2" w:rsidTr="009A5BC0">
        <w:trPr>
          <w:trHeight w:val="330"/>
        </w:trPr>
        <w:tc>
          <w:tcPr>
            <w:tcW w:w="18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0BC" w:rsidRPr="005120BC" w:rsidRDefault="005120BC" w:rsidP="00067D1F">
            <w:pPr>
              <w:rPr>
                <w:rFonts w:cs="Arial"/>
                <w:bCs/>
                <w:sz w:val="20"/>
              </w:rPr>
            </w:pPr>
            <w:r w:rsidRPr="005120BC">
              <w:rPr>
                <w:rFonts w:cs="Arial"/>
                <w:bCs/>
                <w:sz w:val="20"/>
              </w:rPr>
              <w:t xml:space="preserve">  Transferências Correntes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7.465.073.140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7.581.990.451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7.808.611.402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8.044.298.120</w:t>
            </w:r>
          </w:p>
        </w:tc>
      </w:tr>
      <w:tr w:rsidR="005120BC" w:rsidRPr="005F56A2" w:rsidTr="009A5BC0">
        <w:trPr>
          <w:trHeight w:val="330"/>
        </w:trPr>
        <w:tc>
          <w:tcPr>
            <w:tcW w:w="18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0BC" w:rsidRPr="005120BC" w:rsidRDefault="005120BC" w:rsidP="00067D1F">
            <w:pPr>
              <w:rPr>
                <w:rFonts w:cs="Arial"/>
                <w:bCs/>
                <w:sz w:val="20"/>
              </w:rPr>
            </w:pPr>
            <w:r w:rsidRPr="005120BC">
              <w:rPr>
                <w:rFonts w:cs="Arial"/>
                <w:bCs/>
                <w:sz w:val="20"/>
              </w:rPr>
              <w:t xml:space="preserve">  Outras Receitas Correntes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244.532.046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238.129.289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245.814.445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sz w:val="20"/>
                <w:szCs w:val="20"/>
              </w:rPr>
            </w:pPr>
            <w:r w:rsidRPr="005120BC">
              <w:rPr>
                <w:sz w:val="20"/>
                <w:szCs w:val="20"/>
              </w:rPr>
              <w:t>253.199.699</w:t>
            </w:r>
          </w:p>
        </w:tc>
      </w:tr>
      <w:tr w:rsidR="005120BC" w:rsidRPr="005F56A2" w:rsidTr="009A5BC0">
        <w:trPr>
          <w:trHeight w:val="330"/>
        </w:trPr>
        <w:tc>
          <w:tcPr>
            <w:tcW w:w="18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0BC" w:rsidRPr="005120BC" w:rsidRDefault="005120BC" w:rsidP="00067D1F">
            <w:pPr>
              <w:rPr>
                <w:rFonts w:cs="Arial"/>
                <w:b/>
                <w:bCs/>
                <w:sz w:val="20"/>
              </w:rPr>
            </w:pPr>
            <w:r w:rsidRPr="005120BC">
              <w:rPr>
                <w:rFonts w:cs="Arial"/>
                <w:b/>
                <w:bCs/>
                <w:sz w:val="20"/>
              </w:rPr>
              <w:t>Receitas de Capital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b/>
                <w:sz w:val="20"/>
                <w:szCs w:val="20"/>
              </w:rPr>
            </w:pPr>
            <w:r w:rsidRPr="005120BC">
              <w:rPr>
                <w:b/>
                <w:sz w:val="20"/>
                <w:szCs w:val="20"/>
              </w:rPr>
              <w:t>880.720.994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b/>
                <w:sz w:val="20"/>
                <w:szCs w:val="20"/>
              </w:rPr>
            </w:pPr>
            <w:r w:rsidRPr="005120BC">
              <w:rPr>
                <w:b/>
                <w:sz w:val="20"/>
                <w:szCs w:val="20"/>
              </w:rPr>
              <w:t>1.125.043.558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b/>
                <w:sz w:val="20"/>
                <w:szCs w:val="20"/>
              </w:rPr>
            </w:pPr>
            <w:r w:rsidRPr="005120BC">
              <w:rPr>
                <w:b/>
                <w:sz w:val="20"/>
                <w:szCs w:val="20"/>
              </w:rPr>
              <w:t>1.134.388.002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120BC" w:rsidRPr="005120BC" w:rsidRDefault="005120BC" w:rsidP="00067D1F">
            <w:pPr>
              <w:jc w:val="right"/>
              <w:rPr>
                <w:b/>
                <w:sz w:val="20"/>
                <w:szCs w:val="20"/>
              </w:rPr>
            </w:pPr>
            <w:r w:rsidRPr="005120BC">
              <w:rPr>
                <w:b/>
                <w:sz w:val="20"/>
                <w:szCs w:val="20"/>
              </w:rPr>
              <w:t>1.160.645.927</w:t>
            </w:r>
          </w:p>
        </w:tc>
      </w:tr>
      <w:tr w:rsidR="005120BC" w:rsidRPr="005F56A2" w:rsidTr="009A5BC0">
        <w:trPr>
          <w:trHeight w:val="330"/>
        </w:trPr>
        <w:tc>
          <w:tcPr>
            <w:tcW w:w="18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0BC" w:rsidRPr="00067D1F" w:rsidRDefault="005120BC" w:rsidP="00067D1F">
            <w:pPr>
              <w:rPr>
                <w:rFonts w:cs="Arial"/>
                <w:bCs/>
                <w:sz w:val="20"/>
              </w:rPr>
            </w:pPr>
            <w:r w:rsidRPr="00067D1F">
              <w:rPr>
                <w:rFonts w:cs="Arial"/>
                <w:bCs/>
                <w:sz w:val="20"/>
              </w:rPr>
              <w:t xml:space="preserve">  Operação de Crédito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067D1F" w:rsidRDefault="005120BC" w:rsidP="00067D1F">
            <w:pPr>
              <w:jc w:val="right"/>
              <w:rPr>
                <w:sz w:val="20"/>
                <w:szCs w:val="20"/>
              </w:rPr>
            </w:pPr>
            <w:r w:rsidRPr="00067D1F">
              <w:rPr>
                <w:sz w:val="20"/>
                <w:szCs w:val="20"/>
              </w:rPr>
              <w:t>669.537.371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067D1F" w:rsidRDefault="005120BC" w:rsidP="00067D1F">
            <w:pPr>
              <w:jc w:val="right"/>
              <w:rPr>
                <w:sz w:val="20"/>
                <w:szCs w:val="20"/>
              </w:rPr>
            </w:pPr>
            <w:r w:rsidRPr="00067D1F">
              <w:rPr>
                <w:sz w:val="20"/>
                <w:szCs w:val="20"/>
              </w:rPr>
              <w:t>906.863.380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067D1F" w:rsidRDefault="005120BC" w:rsidP="00067D1F">
            <w:pPr>
              <w:jc w:val="right"/>
              <w:rPr>
                <w:sz w:val="20"/>
                <w:szCs w:val="20"/>
              </w:rPr>
            </w:pPr>
            <w:r w:rsidRPr="00067D1F">
              <w:rPr>
                <w:sz w:val="20"/>
                <w:szCs w:val="20"/>
              </w:rPr>
              <w:t>922.700.252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120BC" w:rsidRPr="00067D1F" w:rsidRDefault="005120BC" w:rsidP="00067D1F">
            <w:pPr>
              <w:jc w:val="right"/>
              <w:rPr>
                <w:sz w:val="20"/>
                <w:szCs w:val="20"/>
              </w:rPr>
            </w:pPr>
            <w:r w:rsidRPr="00067D1F">
              <w:rPr>
                <w:sz w:val="20"/>
                <w:szCs w:val="20"/>
              </w:rPr>
              <w:t>976.286.815</w:t>
            </w:r>
          </w:p>
        </w:tc>
      </w:tr>
      <w:tr w:rsidR="005120BC" w:rsidRPr="005F56A2" w:rsidTr="009A5BC0">
        <w:trPr>
          <w:trHeight w:val="330"/>
        </w:trPr>
        <w:tc>
          <w:tcPr>
            <w:tcW w:w="18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0BC" w:rsidRPr="00067D1F" w:rsidRDefault="00E8031E" w:rsidP="00E8031E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 </w:t>
            </w:r>
            <w:r w:rsidR="005120BC" w:rsidRPr="00067D1F">
              <w:rPr>
                <w:rFonts w:cs="Arial"/>
                <w:bCs/>
                <w:sz w:val="20"/>
              </w:rPr>
              <w:t>Alienação de Bens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067D1F" w:rsidRDefault="005120BC" w:rsidP="00067D1F">
            <w:pPr>
              <w:jc w:val="right"/>
              <w:rPr>
                <w:sz w:val="20"/>
                <w:szCs w:val="20"/>
              </w:rPr>
            </w:pPr>
            <w:r w:rsidRPr="00067D1F">
              <w:rPr>
                <w:sz w:val="20"/>
                <w:szCs w:val="20"/>
              </w:rPr>
              <w:t>66.599.000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067D1F" w:rsidRDefault="005120BC" w:rsidP="00067D1F">
            <w:pPr>
              <w:jc w:val="right"/>
              <w:rPr>
                <w:sz w:val="20"/>
                <w:szCs w:val="20"/>
              </w:rPr>
            </w:pPr>
            <w:r w:rsidRPr="00067D1F">
              <w:rPr>
                <w:sz w:val="20"/>
                <w:szCs w:val="20"/>
              </w:rPr>
              <w:t>69.163.250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067D1F" w:rsidRDefault="005120BC" w:rsidP="00067D1F">
            <w:pPr>
              <w:jc w:val="right"/>
              <w:rPr>
                <w:sz w:val="20"/>
                <w:szCs w:val="20"/>
              </w:rPr>
            </w:pPr>
            <w:r w:rsidRPr="00067D1F">
              <w:rPr>
                <w:sz w:val="20"/>
                <w:szCs w:val="20"/>
              </w:rPr>
              <w:t>71.408.605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120BC" w:rsidRPr="00067D1F" w:rsidRDefault="005120BC" w:rsidP="00067D1F">
            <w:pPr>
              <w:jc w:val="right"/>
              <w:rPr>
                <w:sz w:val="20"/>
                <w:szCs w:val="20"/>
              </w:rPr>
            </w:pPr>
            <w:r w:rsidRPr="00067D1F">
              <w:rPr>
                <w:sz w:val="20"/>
                <w:szCs w:val="20"/>
              </w:rPr>
              <w:t>73.549.070</w:t>
            </w:r>
          </w:p>
        </w:tc>
      </w:tr>
      <w:tr w:rsidR="005120BC" w:rsidRPr="005F56A2" w:rsidTr="009A5BC0">
        <w:trPr>
          <w:trHeight w:val="330"/>
        </w:trPr>
        <w:tc>
          <w:tcPr>
            <w:tcW w:w="18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0BC" w:rsidRPr="00067D1F" w:rsidRDefault="005120BC" w:rsidP="00067D1F">
            <w:pPr>
              <w:rPr>
                <w:rFonts w:cs="Arial"/>
                <w:bCs/>
                <w:sz w:val="20"/>
              </w:rPr>
            </w:pPr>
            <w:r w:rsidRPr="00067D1F">
              <w:rPr>
                <w:rFonts w:cs="Arial"/>
                <w:bCs/>
                <w:sz w:val="20"/>
              </w:rPr>
              <w:t xml:space="preserve">  Transferência</w:t>
            </w:r>
            <w:r w:rsidR="002D4233">
              <w:rPr>
                <w:rFonts w:cs="Arial"/>
                <w:bCs/>
                <w:sz w:val="20"/>
              </w:rPr>
              <w:t xml:space="preserve"> de</w:t>
            </w:r>
            <w:r w:rsidRPr="00067D1F">
              <w:rPr>
                <w:rFonts w:cs="Arial"/>
                <w:bCs/>
                <w:sz w:val="20"/>
              </w:rPr>
              <w:t xml:space="preserve"> Capital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067D1F" w:rsidRDefault="005120BC" w:rsidP="00067D1F">
            <w:pPr>
              <w:jc w:val="right"/>
              <w:rPr>
                <w:sz w:val="20"/>
                <w:szCs w:val="20"/>
              </w:rPr>
            </w:pPr>
            <w:r w:rsidRPr="00067D1F">
              <w:rPr>
                <w:sz w:val="20"/>
                <w:szCs w:val="20"/>
              </w:rPr>
              <w:t>125.648.702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067D1F" w:rsidRDefault="005120BC" w:rsidP="00067D1F">
            <w:pPr>
              <w:jc w:val="right"/>
              <w:rPr>
                <w:sz w:val="20"/>
                <w:szCs w:val="20"/>
              </w:rPr>
            </w:pPr>
            <w:r w:rsidRPr="00067D1F">
              <w:rPr>
                <w:sz w:val="20"/>
                <w:szCs w:val="20"/>
              </w:rPr>
              <w:t>129.855.928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067D1F" w:rsidRDefault="005120BC" w:rsidP="00067D1F">
            <w:pPr>
              <w:jc w:val="right"/>
              <w:rPr>
                <w:sz w:val="20"/>
                <w:szCs w:val="20"/>
              </w:rPr>
            </w:pPr>
            <w:r w:rsidRPr="00067D1F">
              <w:rPr>
                <w:sz w:val="20"/>
                <w:szCs w:val="20"/>
              </w:rPr>
              <w:t>120.919.145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120BC" w:rsidRPr="00067D1F" w:rsidRDefault="005120BC" w:rsidP="00067D1F">
            <w:pPr>
              <w:jc w:val="right"/>
              <w:rPr>
                <w:sz w:val="20"/>
                <w:szCs w:val="20"/>
              </w:rPr>
            </w:pPr>
            <w:r w:rsidRPr="00067D1F">
              <w:rPr>
                <w:sz w:val="20"/>
                <w:szCs w:val="20"/>
              </w:rPr>
              <w:t>91.261.042</w:t>
            </w:r>
          </w:p>
        </w:tc>
      </w:tr>
      <w:tr w:rsidR="005120BC" w:rsidRPr="005F56A2" w:rsidTr="009A5BC0">
        <w:trPr>
          <w:trHeight w:val="330"/>
        </w:trPr>
        <w:tc>
          <w:tcPr>
            <w:tcW w:w="18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0BC" w:rsidRPr="00067D1F" w:rsidRDefault="005120BC" w:rsidP="00067D1F">
            <w:pPr>
              <w:rPr>
                <w:rFonts w:cs="Arial"/>
                <w:bCs/>
                <w:sz w:val="20"/>
              </w:rPr>
            </w:pPr>
            <w:r w:rsidRPr="00067D1F">
              <w:rPr>
                <w:rFonts w:cs="Arial"/>
                <w:bCs/>
                <w:sz w:val="20"/>
              </w:rPr>
              <w:t xml:space="preserve">  Outras Receitas de Capital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067D1F" w:rsidRDefault="005120BC" w:rsidP="00067D1F">
            <w:pPr>
              <w:jc w:val="right"/>
              <w:rPr>
                <w:sz w:val="20"/>
                <w:szCs w:val="20"/>
              </w:rPr>
            </w:pPr>
            <w:r w:rsidRPr="00067D1F">
              <w:rPr>
                <w:sz w:val="20"/>
                <w:szCs w:val="20"/>
              </w:rPr>
              <w:t>18.935.921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067D1F" w:rsidRDefault="005120BC" w:rsidP="00067D1F">
            <w:pPr>
              <w:jc w:val="right"/>
              <w:rPr>
                <w:sz w:val="20"/>
                <w:szCs w:val="20"/>
              </w:rPr>
            </w:pPr>
            <w:r w:rsidRPr="00067D1F">
              <w:rPr>
                <w:sz w:val="20"/>
                <w:szCs w:val="20"/>
              </w:rPr>
              <w:t>19.161.000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067D1F" w:rsidRDefault="005120BC" w:rsidP="00067D1F">
            <w:pPr>
              <w:jc w:val="right"/>
              <w:rPr>
                <w:sz w:val="20"/>
                <w:szCs w:val="20"/>
              </w:rPr>
            </w:pPr>
            <w:r w:rsidRPr="00067D1F">
              <w:rPr>
                <w:sz w:val="20"/>
                <w:szCs w:val="20"/>
              </w:rPr>
              <w:t>19.360.000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120BC" w:rsidRPr="00067D1F" w:rsidRDefault="005120BC" w:rsidP="00067D1F">
            <w:pPr>
              <w:jc w:val="right"/>
              <w:rPr>
                <w:sz w:val="20"/>
                <w:szCs w:val="20"/>
              </w:rPr>
            </w:pPr>
            <w:r w:rsidRPr="00067D1F">
              <w:rPr>
                <w:sz w:val="20"/>
                <w:szCs w:val="20"/>
              </w:rPr>
              <w:t>19.549.000</w:t>
            </w:r>
          </w:p>
        </w:tc>
      </w:tr>
      <w:tr w:rsidR="005120BC" w:rsidRPr="005F56A2" w:rsidTr="009A5BC0">
        <w:trPr>
          <w:trHeight w:val="330"/>
        </w:trPr>
        <w:tc>
          <w:tcPr>
            <w:tcW w:w="18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0BC" w:rsidRPr="005120BC" w:rsidRDefault="005120BC" w:rsidP="00067D1F">
            <w:pPr>
              <w:rPr>
                <w:rFonts w:cs="Arial"/>
                <w:b/>
                <w:bCs/>
                <w:sz w:val="20"/>
              </w:rPr>
            </w:pPr>
            <w:r w:rsidRPr="005120BC">
              <w:rPr>
                <w:rFonts w:cs="Arial"/>
                <w:b/>
                <w:bCs/>
                <w:sz w:val="20"/>
              </w:rPr>
              <w:t>Receitas Intraorçamentárias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F56A2" w:rsidRDefault="005120BC" w:rsidP="00067D1F">
            <w:pPr>
              <w:jc w:val="right"/>
              <w:rPr>
                <w:b/>
                <w:sz w:val="20"/>
                <w:szCs w:val="20"/>
              </w:rPr>
            </w:pPr>
            <w:r w:rsidRPr="005F56A2">
              <w:rPr>
                <w:b/>
                <w:sz w:val="20"/>
                <w:szCs w:val="20"/>
              </w:rPr>
              <w:t>884.340.058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F56A2" w:rsidRDefault="005120BC" w:rsidP="00067D1F">
            <w:pPr>
              <w:jc w:val="right"/>
              <w:rPr>
                <w:b/>
                <w:sz w:val="20"/>
                <w:szCs w:val="20"/>
              </w:rPr>
            </w:pPr>
            <w:r w:rsidRPr="005F56A2">
              <w:rPr>
                <w:b/>
                <w:sz w:val="20"/>
                <w:szCs w:val="20"/>
              </w:rPr>
              <w:t>945.985.922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F56A2" w:rsidRDefault="005120BC" w:rsidP="00067D1F">
            <w:pPr>
              <w:jc w:val="right"/>
              <w:rPr>
                <w:b/>
                <w:sz w:val="20"/>
                <w:szCs w:val="20"/>
              </w:rPr>
            </w:pPr>
            <w:r w:rsidRPr="005F56A2">
              <w:rPr>
                <w:b/>
                <w:sz w:val="20"/>
                <w:szCs w:val="20"/>
              </w:rPr>
              <w:t>983.059.935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120BC" w:rsidRPr="005F56A2" w:rsidRDefault="005120BC" w:rsidP="00067D1F">
            <w:pPr>
              <w:jc w:val="right"/>
              <w:rPr>
                <w:b/>
                <w:sz w:val="20"/>
                <w:szCs w:val="20"/>
              </w:rPr>
            </w:pPr>
            <w:r w:rsidRPr="005F56A2">
              <w:rPr>
                <w:b/>
                <w:sz w:val="20"/>
                <w:szCs w:val="20"/>
              </w:rPr>
              <w:t>1.027.239.272</w:t>
            </w:r>
          </w:p>
        </w:tc>
      </w:tr>
      <w:tr w:rsidR="005120BC" w:rsidRPr="005F56A2" w:rsidTr="009A5BC0">
        <w:trPr>
          <w:trHeight w:val="330"/>
        </w:trPr>
        <w:tc>
          <w:tcPr>
            <w:tcW w:w="18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0BC" w:rsidRPr="005120BC" w:rsidRDefault="005120BC" w:rsidP="00067D1F">
            <w:pPr>
              <w:rPr>
                <w:rFonts w:cs="Arial"/>
                <w:b/>
                <w:bCs/>
                <w:sz w:val="20"/>
              </w:rPr>
            </w:pPr>
            <w:r w:rsidRPr="005120BC">
              <w:rPr>
                <w:rFonts w:cs="Arial"/>
                <w:b/>
                <w:bCs/>
                <w:sz w:val="20"/>
              </w:rPr>
              <w:t>Dedução Rec. Formação FUNDEB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F56A2" w:rsidRDefault="00E8031E" w:rsidP="00067D1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5120BC" w:rsidRPr="005F56A2">
              <w:rPr>
                <w:b/>
                <w:sz w:val="20"/>
                <w:szCs w:val="20"/>
              </w:rPr>
              <w:t>613.298.400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F56A2" w:rsidRDefault="00E8031E" w:rsidP="00067D1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5120BC" w:rsidRPr="005F56A2">
              <w:rPr>
                <w:b/>
                <w:sz w:val="20"/>
                <w:szCs w:val="20"/>
              </w:rPr>
              <w:t>644.108.400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F56A2" w:rsidRDefault="00E8031E" w:rsidP="00067D1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5120BC" w:rsidRPr="005F56A2">
              <w:rPr>
                <w:b/>
                <w:sz w:val="20"/>
                <w:szCs w:val="20"/>
              </w:rPr>
              <w:t>680.016.400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120BC" w:rsidRPr="005F56A2" w:rsidRDefault="00E8031E" w:rsidP="00067D1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5120BC" w:rsidRPr="005F56A2">
              <w:rPr>
                <w:b/>
                <w:sz w:val="20"/>
                <w:szCs w:val="20"/>
              </w:rPr>
              <w:t>717.926.000</w:t>
            </w:r>
          </w:p>
        </w:tc>
      </w:tr>
      <w:tr w:rsidR="005120BC" w:rsidRPr="005F56A2" w:rsidTr="009A5BC0">
        <w:trPr>
          <w:trHeight w:val="330"/>
        </w:trPr>
        <w:tc>
          <w:tcPr>
            <w:tcW w:w="18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0BC" w:rsidRPr="005120BC" w:rsidRDefault="005120BC" w:rsidP="00E8031E">
            <w:pPr>
              <w:rPr>
                <w:rFonts w:cs="Arial"/>
                <w:b/>
                <w:bCs/>
                <w:sz w:val="20"/>
              </w:rPr>
            </w:pPr>
            <w:r w:rsidRPr="005120BC">
              <w:rPr>
                <w:rFonts w:cs="Arial"/>
                <w:b/>
                <w:bCs/>
                <w:sz w:val="20"/>
              </w:rPr>
              <w:t xml:space="preserve">TOTAL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E8031E">
            <w:pPr>
              <w:jc w:val="right"/>
              <w:rPr>
                <w:b/>
                <w:sz w:val="20"/>
                <w:szCs w:val="20"/>
              </w:rPr>
            </w:pPr>
            <w:r w:rsidRPr="005F56A2">
              <w:rPr>
                <w:b/>
                <w:sz w:val="20"/>
                <w:szCs w:val="20"/>
              </w:rPr>
              <w:t>15.341.004.571,00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E8031E">
            <w:pPr>
              <w:jc w:val="right"/>
              <w:rPr>
                <w:b/>
                <w:sz w:val="20"/>
                <w:szCs w:val="20"/>
              </w:rPr>
            </w:pPr>
            <w:r w:rsidRPr="005F56A2">
              <w:rPr>
                <w:b/>
                <w:sz w:val="20"/>
                <w:szCs w:val="20"/>
              </w:rPr>
              <w:t>15.795.788.951,00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20BC" w:rsidRPr="005120BC" w:rsidRDefault="005120BC" w:rsidP="00E8031E">
            <w:pPr>
              <w:jc w:val="right"/>
              <w:rPr>
                <w:b/>
                <w:sz w:val="20"/>
                <w:szCs w:val="20"/>
              </w:rPr>
            </w:pPr>
            <w:r w:rsidRPr="005F56A2">
              <w:rPr>
                <w:b/>
                <w:sz w:val="20"/>
                <w:szCs w:val="20"/>
              </w:rPr>
              <w:t>16.333.802.773,00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120BC" w:rsidRPr="005120BC" w:rsidRDefault="005120BC" w:rsidP="00E8031E">
            <w:pPr>
              <w:jc w:val="right"/>
              <w:rPr>
                <w:b/>
                <w:sz w:val="20"/>
                <w:szCs w:val="20"/>
              </w:rPr>
            </w:pPr>
            <w:r w:rsidRPr="005F56A2">
              <w:rPr>
                <w:b/>
                <w:sz w:val="20"/>
                <w:szCs w:val="20"/>
              </w:rPr>
              <w:t>16.908.899.681,00</w:t>
            </w:r>
          </w:p>
        </w:tc>
      </w:tr>
    </w:tbl>
    <w:p w:rsidR="005E5172" w:rsidRDefault="005E5172" w:rsidP="005E5172">
      <w:pPr>
        <w:tabs>
          <w:tab w:val="left" w:pos="709"/>
        </w:tabs>
        <w:spacing w:line="360" w:lineRule="auto"/>
        <w:ind w:firstLine="1418"/>
        <w:jc w:val="both"/>
      </w:pPr>
    </w:p>
    <w:p w:rsidR="005E5172" w:rsidRDefault="005E5172" w:rsidP="00FB0333">
      <w:pPr>
        <w:pStyle w:val="Corpodetexto"/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 PROJEÇÃO DA DESPESA</w:t>
      </w:r>
    </w:p>
    <w:p w:rsidR="00FB0333" w:rsidRDefault="00FB0333" w:rsidP="00FB0333">
      <w:pPr>
        <w:pStyle w:val="Corpodetexto"/>
        <w:spacing w:line="360" w:lineRule="auto"/>
        <w:jc w:val="center"/>
        <w:rPr>
          <w:rFonts w:ascii="Times New Roman" w:hAnsi="Times New Roman"/>
          <w:szCs w:val="24"/>
        </w:rPr>
      </w:pPr>
    </w:p>
    <w:p w:rsidR="005E5172" w:rsidRDefault="005E5172" w:rsidP="005E5172">
      <w:pPr>
        <w:pStyle w:val="Corpodetexto"/>
        <w:spacing w:line="360" w:lineRule="auto"/>
        <w:ind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Utilizando como referência a execução orçamentária do ano de 2020 e do período de janeiro a julho de 2021, a despesa foi projetada para os anos de 2022 a 2025, com o detalhamento por função de governo, conforme o Quadro II.</w:t>
      </w:r>
    </w:p>
    <w:p w:rsidR="005928B1" w:rsidRDefault="005928B1" w:rsidP="005E5172">
      <w:pPr>
        <w:spacing w:line="360" w:lineRule="auto"/>
        <w:jc w:val="center"/>
        <w:rPr>
          <w:b/>
        </w:rPr>
      </w:pPr>
    </w:p>
    <w:p w:rsidR="005E5172" w:rsidRDefault="005E5172" w:rsidP="005E5172">
      <w:pPr>
        <w:spacing w:line="360" w:lineRule="auto"/>
        <w:jc w:val="center"/>
        <w:rPr>
          <w:b/>
        </w:rPr>
      </w:pPr>
      <w:r>
        <w:rPr>
          <w:b/>
        </w:rPr>
        <w:t>Quadro II</w:t>
      </w:r>
    </w:p>
    <w:p w:rsidR="005E5172" w:rsidRDefault="005E5172" w:rsidP="005E5172">
      <w:pPr>
        <w:pStyle w:val="Ttulo3"/>
        <w:keepNext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SUMÁRIO DAS DESPESAS PREVISTAS POR FUNÇÕES DE GOVERNO</w:t>
      </w:r>
    </w:p>
    <w:p w:rsidR="005E5172" w:rsidRDefault="005E5172" w:rsidP="00FB0333">
      <w:pPr>
        <w:tabs>
          <w:tab w:val="left" w:pos="8222"/>
        </w:tabs>
        <w:spacing w:line="360" w:lineRule="auto"/>
        <w:ind w:right="849"/>
        <w:jc w:val="right"/>
        <w:outlineLvl w:val="0"/>
      </w:pPr>
      <w:r>
        <w:rPr>
          <w:i/>
          <w:sz w:val="20"/>
        </w:rPr>
        <w:t>R$1,00</w:t>
      </w:r>
    </w:p>
    <w:tbl>
      <w:tblPr>
        <w:tblW w:w="903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75"/>
        <w:gridCol w:w="1716"/>
        <w:gridCol w:w="1716"/>
        <w:gridCol w:w="1716"/>
        <w:gridCol w:w="1716"/>
      </w:tblGrid>
      <w:tr w:rsidR="005E5172" w:rsidTr="005E5172">
        <w:trPr>
          <w:trHeight w:val="315"/>
        </w:trPr>
        <w:tc>
          <w:tcPr>
            <w:tcW w:w="315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172" w:rsidRDefault="005E517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FUNÇÃO DE GOVERNO</w:t>
            </w:r>
          </w:p>
        </w:tc>
        <w:tc>
          <w:tcPr>
            <w:tcW w:w="14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172" w:rsidRDefault="005E517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2022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172" w:rsidRDefault="005E517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2023</w:t>
            </w:r>
          </w:p>
        </w:tc>
        <w:tc>
          <w:tcPr>
            <w:tcW w:w="14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172" w:rsidRDefault="005E517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2024</w:t>
            </w:r>
          </w:p>
        </w:tc>
        <w:tc>
          <w:tcPr>
            <w:tcW w:w="142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E5172" w:rsidRDefault="005E517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2025</w:t>
            </w:r>
          </w:p>
        </w:tc>
      </w:tr>
      <w:tr w:rsidR="007B5C5A" w:rsidTr="007B7480">
        <w:trPr>
          <w:trHeight w:val="330"/>
        </w:trPr>
        <w:tc>
          <w:tcPr>
            <w:tcW w:w="31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B5C5A" w:rsidRDefault="007B5C5A" w:rsidP="007B5C5A">
            <w:pPr>
              <w:rPr>
                <w:szCs w:val="20"/>
                <w:lang w:eastAsia="pt-BR"/>
              </w:rPr>
            </w:pPr>
            <w:r>
              <w:rPr>
                <w:sz w:val="22"/>
                <w:szCs w:val="20"/>
              </w:rPr>
              <w:t>Administração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B5C5A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B5C5A">
              <w:rPr>
                <w:color w:val="000000"/>
                <w:sz w:val="20"/>
                <w:szCs w:val="20"/>
              </w:rPr>
              <w:t>695.408.449,00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B5C5A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B5C5A">
              <w:rPr>
                <w:color w:val="000000"/>
                <w:sz w:val="20"/>
                <w:szCs w:val="20"/>
              </w:rPr>
              <w:t>689.468.644,00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B5C5A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B5C5A">
              <w:rPr>
                <w:color w:val="000000"/>
                <w:sz w:val="20"/>
                <w:szCs w:val="20"/>
              </w:rPr>
              <w:t>712.844.729,00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B5C5A" w:rsidRPr="007B5C5A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B5C5A">
              <w:rPr>
                <w:color w:val="000000"/>
                <w:sz w:val="20"/>
                <w:szCs w:val="20"/>
              </w:rPr>
              <w:t>740.945.760,00</w:t>
            </w:r>
          </w:p>
        </w:tc>
      </w:tr>
      <w:tr w:rsidR="007B5C5A" w:rsidTr="007B7480">
        <w:trPr>
          <w:trHeight w:val="315"/>
        </w:trPr>
        <w:tc>
          <w:tcPr>
            <w:tcW w:w="31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B5C5A" w:rsidRDefault="007B5C5A" w:rsidP="007B5C5A">
            <w:pPr>
              <w:rPr>
                <w:szCs w:val="20"/>
              </w:rPr>
            </w:pPr>
            <w:r>
              <w:rPr>
                <w:sz w:val="22"/>
                <w:szCs w:val="20"/>
              </w:rPr>
              <w:lastRenderedPageBreak/>
              <w:t>Agricultura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2.827.610,00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2.827.610,00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2.827.610,00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2.827.610,00</w:t>
            </w:r>
          </w:p>
        </w:tc>
      </w:tr>
      <w:tr w:rsidR="007B5C5A" w:rsidTr="007B7480">
        <w:trPr>
          <w:trHeight w:val="315"/>
        </w:trPr>
        <w:tc>
          <w:tcPr>
            <w:tcW w:w="31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B5C5A" w:rsidRDefault="007B5C5A" w:rsidP="007B5C5A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Assistência Social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436.522.605,00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375.098.779,00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378.680.907,00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382.444.207,00</w:t>
            </w:r>
          </w:p>
        </w:tc>
      </w:tr>
      <w:tr w:rsidR="007B5C5A" w:rsidTr="007B7480">
        <w:trPr>
          <w:trHeight w:val="315"/>
        </w:trPr>
        <w:tc>
          <w:tcPr>
            <w:tcW w:w="31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B5C5A" w:rsidRDefault="007B5C5A" w:rsidP="007B5C5A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Ciência e Tecnologia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167.307.720,00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187.781.511,00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343FF0" w:rsidRDefault="007B5C5A" w:rsidP="00343FF0">
            <w:pPr>
              <w:jc w:val="center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175.266.745,00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182.029.906,00</w:t>
            </w:r>
          </w:p>
        </w:tc>
      </w:tr>
      <w:tr w:rsidR="007B5C5A" w:rsidTr="007B7480">
        <w:trPr>
          <w:trHeight w:val="315"/>
        </w:trPr>
        <w:tc>
          <w:tcPr>
            <w:tcW w:w="31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B5C5A" w:rsidRDefault="007B5C5A" w:rsidP="007B5C5A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Comércio e Serviços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70.528.057,00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71.598.570,00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72.405.091,00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73.385.040,00</w:t>
            </w:r>
          </w:p>
        </w:tc>
      </w:tr>
      <w:tr w:rsidR="007B5C5A" w:rsidTr="007B7480">
        <w:trPr>
          <w:trHeight w:val="315"/>
        </w:trPr>
        <w:tc>
          <w:tcPr>
            <w:tcW w:w="31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B5C5A" w:rsidRDefault="007B5C5A" w:rsidP="007B5C5A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Cultura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84.313.192,00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87.183.988,00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89.858.349,00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92.664.418,00</w:t>
            </w:r>
          </w:p>
        </w:tc>
      </w:tr>
      <w:tr w:rsidR="007B5C5A" w:rsidTr="007B7480">
        <w:trPr>
          <w:trHeight w:val="315"/>
        </w:trPr>
        <w:tc>
          <w:tcPr>
            <w:tcW w:w="31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B5C5A" w:rsidRDefault="007B5C5A" w:rsidP="007B5C5A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Desporto e Lazer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29.375.508,00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31.485.438,00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31.028.418,00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31.074.292,00</w:t>
            </w:r>
          </w:p>
        </w:tc>
      </w:tr>
      <w:tr w:rsidR="007B5C5A" w:rsidTr="007B7480">
        <w:trPr>
          <w:trHeight w:val="315"/>
        </w:trPr>
        <w:tc>
          <w:tcPr>
            <w:tcW w:w="31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B5C5A" w:rsidRDefault="007B5C5A" w:rsidP="007B5C5A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Direitos da Cidadania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47.886.001,00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36.116.890,00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36.668.890,00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37.256.890,00</w:t>
            </w:r>
          </w:p>
        </w:tc>
      </w:tr>
      <w:tr w:rsidR="007B5C5A" w:rsidTr="007B7480">
        <w:trPr>
          <w:trHeight w:val="315"/>
        </w:trPr>
        <w:tc>
          <w:tcPr>
            <w:tcW w:w="31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B5C5A" w:rsidRDefault="007B5C5A" w:rsidP="007B5C5A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Educação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2.625.822.868,00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2.619.673.154,00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2.728.720.630,00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2.843.730.371,00</w:t>
            </w:r>
          </w:p>
        </w:tc>
      </w:tr>
      <w:tr w:rsidR="007B5C5A" w:rsidTr="007B7480">
        <w:trPr>
          <w:trHeight w:val="315"/>
        </w:trPr>
        <w:tc>
          <w:tcPr>
            <w:tcW w:w="31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B5C5A" w:rsidRDefault="007B5C5A" w:rsidP="007B5C5A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Encargos Especiais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1.111.346.532,00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1.115.056.007,00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1.123.296.724,00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B5C5A" w:rsidRPr="00343FF0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343FF0">
              <w:rPr>
                <w:color w:val="000000"/>
                <w:sz w:val="20"/>
                <w:szCs w:val="20"/>
              </w:rPr>
              <w:t>1.132.031.689,00</w:t>
            </w:r>
          </w:p>
        </w:tc>
      </w:tr>
      <w:tr w:rsidR="007B5C5A" w:rsidTr="007B7480">
        <w:trPr>
          <w:trHeight w:val="315"/>
        </w:trPr>
        <w:tc>
          <w:tcPr>
            <w:tcW w:w="31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B5C5A" w:rsidRDefault="007B5C5A" w:rsidP="007B5C5A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Gestão Ambiental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142.620.683,00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174.282.696,00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185.115.684,00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184.425.904,00</w:t>
            </w:r>
          </w:p>
        </w:tc>
      </w:tr>
      <w:tr w:rsidR="007B5C5A" w:rsidTr="007B7480">
        <w:trPr>
          <w:trHeight w:val="315"/>
        </w:trPr>
        <w:tc>
          <w:tcPr>
            <w:tcW w:w="31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B5C5A" w:rsidRDefault="007B5C5A" w:rsidP="007B5C5A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Habitação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268.780.137,00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282.351.261,00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283.125.551,00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296.143.859,00</w:t>
            </w:r>
          </w:p>
        </w:tc>
      </w:tr>
      <w:tr w:rsidR="007B5C5A" w:rsidTr="007B7480">
        <w:trPr>
          <w:trHeight w:val="315"/>
        </w:trPr>
        <w:tc>
          <w:tcPr>
            <w:tcW w:w="31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B5C5A" w:rsidRDefault="007B5C5A" w:rsidP="007B5C5A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Legislativa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312.255.000,00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312.255.000,00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312.255.000,00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312.255.000,00</w:t>
            </w:r>
          </w:p>
        </w:tc>
      </w:tr>
      <w:tr w:rsidR="007B5C5A" w:rsidTr="007B7480">
        <w:trPr>
          <w:trHeight w:val="315"/>
        </w:trPr>
        <w:tc>
          <w:tcPr>
            <w:tcW w:w="31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B5C5A" w:rsidRDefault="007B5C5A" w:rsidP="007B5C5A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Previdência Social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1.561.677.490,00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1.731.605.015,00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1.925.376.622,00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2.142.308.144,00</w:t>
            </w:r>
          </w:p>
        </w:tc>
      </w:tr>
      <w:tr w:rsidR="007B5C5A" w:rsidTr="007B7480">
        <w:trPr>
          <w:trHeight w:val="315"/>
        </w:trPr>
        <w:tc>
          <w:tcPr>
            <w:tcW w:w="31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B5C5A" w:rsidRDefault="007B5C5A" w:rsidP="007B5C5A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Reserva de Contingência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485.164.604,00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505.493.094,00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532.294.592,00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560.565.338,00</w:t>
            </w:r>
          </w:p>
        </w:tc>
      </w:tr>
      <w:tr w:rsidR="007B5C5A" w:rsidTr="007B7480">
        <w:trPr>
          <w:trHeight w:val="315"/>
        </w:trPr>
        <w:tc>
          <w:tcPr>
            <w:tcW w:w="31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B5C5A" w:rsidRDefault="007B5C5A" w:rsidP="007B5C5A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Saneamento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755.594.850,00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 xml:space="preserve"> 811.242.363,00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728.126.622,00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740.772.986,00</w:t>
            </w:r>
          </w:p>
        </w:tc>
      </w:tr>
      <w:tr w:rsidR="007B5C5A" w:rsidTr="007B7480">
        <w:trPr>
          <w:trHeight w:val="315"/>
        </w:trPr>
        <w:tc>
          <w:tcPr>
            <w:tcW w:w="31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B5C5A" w:rsidRDefault="007B5C5A" w:rsidP="007B5C5A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Saúde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5.184.913.642,00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5.466.745.234,00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5.544.876.575,00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5.633.675.150,00</w:t>
            </w:r>
          </w:p>
        </w:tc>
      </w:tr>
      <w:tr w:rsidR="007B5C5A" w:rsidTr="007B7480">
        <w:trPr>
          <w:trHeight w:val="315"/>
        </w:trPr>
        <w:tc>
          <w:tcPr>
            <w:tcW w:w="31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B5C5A" w:rsidRDefault="007B5C5A" w:rsidP="007B5C5A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Segurança Pública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241.869.521,00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253.775.627,00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266.020.758,00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278.865.466,00</w:t>
            </w:r>
          </w:p>
        </w:tc>
      </w:tr>
      <w:tr w:rsidR="007B5C5A" w:rsidTr="007B7480">
        <w:trPr>
          <w:trHeight w:val="315"/>
        </w:trPr>
        <w:tc>
          <w:tcPr>
            <w:tcW w:w="31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B5C5A" w:rsidRDefault="007B5C5A" w:rsidP="007B5C5A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Trabalho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2.890.716,00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2.976.675,00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3.060.249,00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3.146.538,00</w:t>
            </w:r>
          </w:p>
        </w:tc>
      </w:tr>
      <w:tr w:rsidR="007B5C5A" w:rsidTr="007B7480">
        <w:trPr>
          <w:trHeight w:val="315"/>
        </w:trPr>
        <w:tc>
          <w:tcPr>
            <w:tcW w:w="31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B5C5A" w:rsidRDefault="007B5C5A" w:rsidP="007B5C5A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Transporte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406.742.849,00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356.017.388,00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359.894.089,00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372.167.065,00</w:t>
            </w:r>
          </w:p>
        </w:tc>
      </w:tr>
      <w:tr w:rsidR="007B5C5A" w:rsidTr="007B7480">
        <w:trPr>
          <w:trHeight w:val="315"/>
        </w:trPr>
        <w:tc>
          <w:tcPr>
            <w:tcW w:w="31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B5C5A" w:rsidRDefault="007B5C5A" w:rsidP="007B5C5A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Urbanismo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707.156.537,00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682.754.007,00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842.058.938,00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B5C5A" w:rsidRPr="00727962" w:rsidRDefault="007B5C5A" w:rsidP="007B5C5A">
            <w:pPr>
              <w:jc w:val="right"/>
              <w:rPr>
                <w:color w:val="000000"/>
                <w:sz w:val="20"/>
                <w:szCs w:val="20"/>
              </w:rPr>
            </w:pPr>
            <w:r w:rsidRPr="00727962">
              <w:rPr>
                <w:color w:val="000000"/>
                <w:sz w:val="20"/>
                <w:szCs w:val="20"/>
              </w:rPr>
              <w:t>866.184.048,00</w:t>
            </w:r>
          </w:p>
        </w:tc>
      </w:tr>
      <w:tr w:rsidR="007B5C5A" w:rsidTr="007B7480">
        <w:trPr>
          <w:trHeight w:val="315"/>
        </w:trPr>
        <w:tc>
          <w:tcPr>
            <w:tcW w:w="315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bottom"/>
            <w:hideMark/>
          </w:tcPr>
          <w:p w:rsidR="007B5C5A" w:rsidRPr="000118AC" w:rsidRDefault="007B5C5A" w:rsidP="007B5C5A">
            <w:pPr>
              <w:rPr>
                <w:b/>
                <w:szCs w:val="20"/>
              </w:rPr>
            </w:pPr>
            <w:r w:rsidRPr="000118AC">
              <w:rPr>
                <w:b/>
                <w:sz w:val="22"/>
                <w:szCs w:val="20"/>
              </w:rPr>
              <w:t>TOTAL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B5C5A" w:rsidRPr="000118AC" w:rsidRDefault="002C1FCE" w:rsidP="007B5C5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1FCE">
              <w:rPr>
                <w:b/>
                <w:color w:val="000000"/>
                <w:sz w:val="20"/>
                <w:szCs w:val="20"/>
              </w:rPr>
              <w:t>15.341.004.571,00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B5C5A" w:rsidRPr="000118AC" w:rsidRDefault="002C1FCE" w:rsidP="007B5C5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1FCE">
              <w:rPr>
                <w:b/>
                <w:color w:val="000000"/>
                <w:sz w:val="20"/>
                <w:szCs w:val="20"/>
              </w:rPr>
              <w:t>15.795.788.951,00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B5C5A" w:rsidRPr="000118AC" w:rsidRDefault="002C1FCE" w:rsidP="007B5C5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1FCE">
              <w:rPr>
                <w:b/>
                <w:color w:val="000000"/>
                <w:sz w:val="20"/>
                <w:szCs w:val="20"/>
              </w:rPr>
              <w:t>16.333.802.773,00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7B5C5A" w:rsidRPr="000118AC" w:rsidRDefault="002C1FCE" w:rsidP="007B5C5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1FCE">
              <w:rPr>
                <w:b/>
                <w:color w:val="000000"/>
                <w:sz w:val="20"/>
                <w:szCs w:val="20"/>
              </w:rPr>
              <w:t>16.908.899.681,00</w:t>
            </w:r>
          </w:p>
        </w:tc>
      </w:tr>
    </w:tbl>
    <w:p w:rsidR="005E5172" w:rsidRDefault="005E5172" w:rsidP="005E5172">
      <w:pPr>
        <w:tabs>
          <w:tab w:val="left" w:pos="709"/>
        </w:tabs>
        <w:spacing w:line="360" w:lineRule="auto"/>
        <w:ind w:firstLine="1418"/>
        <w:jc w:val="both"/>
      </w:pPr>
    </w:p>
    <w:p w:rsidR="005E5172" w:rsidRDefault="005E5172" w:rsidP="005E5172">
      <w:pPr>
        <w:pStyle w:val="Corpodetexto"/>
        <w:spacing w:line="360" w:lineRule="auto"/>
        <w:ind w:firstLine="1418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Os Quadros</w:t>
      </w:r>
      <w:proofErr w:type="gramEnd"/>
      <w:r>
        <w:rPr>
          <w:rFonts w:ascii="Times New Roman" w:hAnsi="Times New Roman"/>
          <w:szCs w:val="24"/>
        </w:rPr>
        <w:t xml:space="preserve"> III e IV, por sua vez, </w:t>
      </w:r>
      <w:r w:rsidR="00BC2E88">
        <w:rPr>
          <w:rFonts w:ascii="Times New Roman" w:hAnsi="Times New Roman"/>
          <w:szCs w:val="24"/>
        </w:rPr>
        <w:t xml:space="preserve">contêm </w:t>
      </w:r>
      <w:r>
        <w:rPr>
          <w:rFonts w:ascii="Times New Roman" w:hAnsi="Times New Roman"/>
          <w:szCs w:val="24"/>
        </w:rPr>
        <w:t>os valores previstos para a despesa orçamentária de 2022-2025, por Área de Resultado e por Objetivo de Desenvolvimento Sustentável.</w:t>
      </w:r>
    </w:p>
    <w:p w:rsidR="005928B1" w:rsidRDefault="005928B1" w:rsidP="005E5172">
      <w:pPr>
        <w:pStyle w:val="Corpodetexto"/>
        <w:spacing w:line="360" w:lineRule="auto"/>
        <w:jc w:val="center"/>
        <w:rPr>
          <w:rFonts w:ascii="Times New Roman" w:hAnsi="Times New Roman"/>
          <w:b/>
        </w:rPr>
      </w:pPr>
    </w:p>
    <w:p w:rsidR="005E5172" w:rsidRDefault="005E5172" w:rsidP="00B54085">
      <w:pPr>
        <w:pStyle w:val="Corpodetexto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Quadro III</w:t>
      </w:r>
    </w:p>
    <w:p w:rsidR="005E5172" w:rsidRDefault="005E5172" w:rsidP="00B54085">
      <w:pPr>
        <w:pStyle w:val="Ttulo3"/>
        <w:keepNext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DESPESA </w:t>
      </w:r>
      <w:r w:rsidR="00B80166">
        <w:rPr>
          <w:rFonts w:ascii="Times New Roman" w:hAnsi="Times New Roman"/>
        </w:rPr>
        <w:t xml:space="preserve">TOTAL </w:t>
      </w:r>
      <w:r>
        <w:rPr>
          <w:rFonts w:ascii="Times New Roman" w:hAnsi="Times New Roman"/>
        </w:rPr>
        <w:t>PREVISTA POR ÁREA DE RESULTADO</w:t>
      </w:r>
    </w:p>
    <w:p w:rsidR="005E5172" w:rsidRDefault="005E5172" w:rsidP="005E5172">
      <w:pPr>
        <w:pStyle w:val="Corpodetexto"/>
        <w:spacing w:line="360" w:lineRule="auto"/>
        <w:ind w:right="1133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R$1,00</w:t>
      </w:r>
    </w:p>
    <w:tbl>
      <w:tblPr>
        <w:tblW w:w="903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75"/>
        <w:gridCol w:w="1616"/>
        <w:gridCol w:w="1616"/>
        <w:gridCol w:w="1616"/>
        <w:gridCol w:w="1616"/>
      </w:tblGrid>
      <w:tr w:rsidR="005E5172" w:rsidTr="005E5172">
        <w:trPr>
          <w:trHeight w:val="315"/>
        </w:trPr>
        <w:tc>
          <w:tcPr>
            <w:tcW w:w="28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172" w:rsidRDefault="005E517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ÁREA DE RESULTADO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172" w:rsidRDefault="005E517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2022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172" w:rsidRDefault="005E517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2023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172" w:rsidRDefault="005E517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2024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E5172" w:rsidRDefault="005E517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2025</w:t>
            </w:r>
          </w:p>
        </w:tc>
      </w:tr>
      <w:tr w:rsidR="006168E6" w:rsidTr="007B7480">
        <w:trPr>
          <w:trHeight w:val="330"/>
        </w:trPr>
        <w:tc>
          <w:tcPr>
            <w:tcW w:w="28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68E6" w:rsidRDefault="006168E6" w:rsidP="006168E6">
            <w:pPr>
              <w:rPr>
                <w:sz w:val="20"/>
              </w:rPr>
            </w:pPr>
            <w:r>
              <w:rPr>
                <w:sz w:val="20"/>
              </w:rPr>
              <w:t>1 – Saúde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</w:rPr>
              <w:t>5.184.913.642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5.466.745.234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5.544.876.575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5.633.675.150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68E6" w:rsidTr="007B7480">
        <w:trPr>
          <w:trHeight w:val="315"/>
        </w:trPr>
        <w:tc>
          <w:tcPr>
            <w:tcW w:w="28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68E6" w:rsidRDefault="006168E6" w:rsidP="006168E6">
            <w:pPr>
              <w:rPr>
                <w:sz w:val="20"/>
              </w:rPr>
            </w:pPr>
            <w:r>
              <w:rPr>
                <w:sz w:val="20"/>
              </w:rPr>
              <w:t>2 – Educação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2.615.578.892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2.608.970.751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2.717.537.666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2.832.042.612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68E6" w:rsidTr="007B7480">
        <w:trPr>
          <w:trHeight w:val="315"/>
        </w:trPr>
        <w:tc>
          <w:tcPr>
            <w:tcW w:w="28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68E6" w:rsidRDefault="006168E6" w:rsidP="006168E6">
            <w:pPr>
              <w:rPr>
                <w:sz w:val="20"/>
              </w:rPr>
            </w:pPr>
            <w:r>
              <w:rPr>
                <w:sz w:val="20"/>
              </w:rPr>
              <w:t>3 – Proteção Social, Segurança Alimentar e Esportes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550.908.134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480.316.991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483.854.599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488.251.773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68E6" w:rsidTr="007B7480">
        <w:trPr>
          <w:trHeight w:val="315"/>
        </w:trPr>
        <w:tc>
          <w:tcPr>
            <w:tcW w:w="28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68E6" w:rsidRDefault="006168E6" w:rsidP="006168E6">
            <w:pPr>
              <w:rPr>
                <w:sz w:val="20"/>
              </w:rPr>
            </w:pPr>
            <w:r>
              <w:rPr>
                <w:sz w:val="20"/>
              </w:rPr>
              <w:t>4 – Segurança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242.428.900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254.700.845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267.066.114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280.040.526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68E6" w:rsidTr="007B7480">
        <w:trPr>
          <w:trHeight w:val="315"/>
        </w:trPr>
        <w:tc>
          <w:tcPr>
            <w:tcW w:w="28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68E6" w:rsidRDefault="006168E6" w:rsidP="006168E6">
            <w:pPr>
              <w:rPr>
                <w:sz w:val="20"/>
              </w:rPr>
            </w:pPr>
            <w:r>
              <w:rPr>
                <w:sz w:val="20"/>
              </w:rPr>
              <w:t>5 – Cultura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85.313.192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88.216.488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90.924.406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93.765.122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68E6" w:rsidTr="007B7480">
        <w:trPr>
          <w:trHeight w:val="315"/>
        </w:trPr>
        <w:tc>
          <w:tcPr>
            <w:tcW w:w="28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68E6" w:rsidRDefault="006168E6" w:rsidP="006168E6">
            <w:pPr>
              <w:rPr>
                <w:sz w:val="20"/>
              </w:rPr>
            </w:pPr>
            <w:r>
              <w:rPr>
                <w:sz w:val="20"/>
              </w:rPr>
              <w:t>6 – Desenvolvimento Econômico e Turismo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52.225.098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53.843.617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55.457.967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57.135.111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68E6" w:rsidTr="007B7480">
        <w:trPr>
          <w:trHeight w:val="315"/>
        </w:trPr>
        <w:tc>
          <w:tcPr>
            <w:tcW w:w="28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68E6" w:rsidRDefault="006168E6" w:rsidP="002A4D11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7</w:t>
            </w:r>
            <w:r w:rsidR="00D15454">
              <w:rPr>
                <w:sz w:val="20"/>
              </w:rPr>
              <w:t xml:space="preserve"> </w:t>
            </w:r>
            <w:r w:rsidR="002A4D11">
              <w:rPr>
                <w:sz w:val="20"/>
              </w:rPr>
              <w:t xml:space="preserve">– </w:t>
            </w:r>
            <w:r>
              <w:rPr>
                <w:sz w:val="20"/>
              </w:rPr>
              <w:t>Mobilidade</w:t>
            </w:r>
            <w:proofErr w:type="gramEnd"/>
            <w:r>
              <w:rPr>
                <w:sz w:val="20"/>
              </w:rPr>
              <w:t xml:space="preserve"> Urbana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606.145.036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560.342.625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715.569.925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729.410.962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68E6" w:rsidTr="007B7480">
        <w:trPr>
          <w:trHeight w:val="315"/>
        </w:trPr>
        <w:tc>
          <w:tcPr>
            <w:tcW w:w="28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68E6" w:rsidRDefault="006168E6" w:rsidP="006168E6">
            <w:pPr>
              <w:rPr>
                <w:sz w:val="20"/>
              </w:rPr>
            </w:pPr>
            <w:r>
              <w:rPr>
                <w:sz w:val="20"/>
              </w:rPr>
              <w:t xml:space="preserve">8 – Sustentabilidade </w:t>
            </w:r>
            <w:r>
              <w:rPr>
                <w:sz w:val="20"/>
              </w:rPr>
              <w:lastRenderedPageBreak/>
              <w:t>Ambiental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882.275.488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964.310.048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903.345.877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921.052.958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68E6" w:rsidTr="007B7480">
        <w:trPr>
          <w:trHeight w:val="315"/>
        </w:trPr>
        <w:tc>
          <w:tcPr>
            <w:tcW w:w="28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68E6" w:rsidRDefault="006168E6" w:rsidP="006168E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9 – Habitação, Urbanização, Regulação e Ambiente Urbano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758.416.522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747.114.697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741.934.167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765.630.806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68E6" w:rsidTr="007B7480">
        <w:trPr>
          <w:trHeight w:val="315"/>
        </w:trPr>
        <w:tc>
          <w:tcPr>
            <w:tcW w:w="28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168E6" w:rsidRDefault="006168E6" w:rsidP="006168E6">
            <w:pPr>
              <w:rPr>
                <w:sz w:val="20"/>
              </w:rPr>
            </w:pPr>
            <w:r>
              <w:rPr>
                <w:sz w:val="20"/>
              </w:rPr>
              <w:t>10 – Atendimento ao Cidadão e Melhoria da Gestão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1.069.026.919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1.071.580.869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1.093.005.166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1.142.451.672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68E6" w:rsidTr="007B7480">
        <w:trPr>
          <w:trHeight w:val="315"/>
        </w:trPr>
        <w:tc>
          <w:tcPr>
            <w:tcW w:w="28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68E6" w:rsidRDefault="00190286" w:rsidP="006168E6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11 – </w:t>
            </w:r>
            <w:r w:rsidR="006168E6">
              <w:rPr>
                <w:sz w:val="20"/>
              </w:rPr>
              <w:t>Eixo</w:t>
            </w:r>
            <w:proofErr w:type="gramEnd"/>
            <w:r w:rsidR="006168E6">
              <w:rPr>
                <w:sz w:val="20"/>
              </w:rPr>
              <w:t xml:space="preserve"> Administrativo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</w:rPr>
              <w:t>3.293.772.748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3.499.646.786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3.720.230.311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168E6" w:rsidRDefault="006168E6" w:rsidP="00616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3.965.442.989</w:t>
            </w:r>
            <w:r w:rsidR="003E650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168E6" w:rsidTr="005E5172">
        <w:trPr>
          <w:trHeight w:val="315"/>
        </w:trPr>
        <w:tc>
          <w:tcPr>
            <w:tcW w:w="280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bottom"/>
            <w:hideMark/>
          </w:tcPr>
          <w:p w:rsidR="006168E6" w:rsidRDefault="006168E6" w:rsidP="006168E6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6168E6" w:rsidRPr="006168E6" w:rsidRDefault="006168E6" w:rsidP="006168E6">
            <w:pPr>
              <w:jc w:val="right"/>
              <w:rPr>
                <w:rFonts w:eastAsia="Times New Roman"/>
                <w:b/>
                <w:color w:val="000000"/>
                <w:lang w:eastAsia="pt-BR"/>
              </w:rPr>
            </w:pPr>
            <w:r w:rsidRPr="006168E6">
              <w:rPr>
                <w:b/>
                <w:color w:val="000000"/>
                <w:sz w:val="22"/>
                <w:szCs w:val="22"/>
              </w:rPr>
              <w:t>15.341.004.571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6168E6" w:rsidRPr="006168E6" w:rsidRDefault="006168E6" w:rsidP="006168E6">
            <w:pPr>
              <w:jc w:val="right"/>
              <w:rPr>
                <w:b/>
                <w:color w:val="000000"/>
              </w:rPr>
            </w:pPr>
            <w:r w:rsidRPr="006168E6">
              <w:rPr>
                <w:b/>
                <w:color w:val="000000"/>
                <w:sz w:val="22"/>
                <w:szCs w:val="22"/>
              </w:rPr>
              <w:t>15.795.788.951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6168E6" w:rsidRPr="006168E6" w:rsidRDefault="006168E6" w:rsidP="006168E6">
            <w:pPr>
              <w:jc w:val="right"/>
              <w:rPr>
                <w:b/>
                <w:color w:val="000000"/>
              </w:rPr>
            </w:pPr>
            <w:r w:rsidRPr="006168E6">
              <w:rPr>
                <w:b/>
                <w:color w:val="000000"/>
                <w:sz w:val="22"/>
                <w:szCs w:val="22"/>
              </w:rPr>
              <w:t>16.333.802.773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6168E6" w:rsidRPr="006168E6" w:rsidRDefault="006168E6" w:rsidP="006168E6">
            <w:pPr>
              <w:jc w:val="right"/>
              <w:rPr>
                <w:b/>
                <w:color w:val="000000"/>
              </w:rPr>
            </w:pPr>
            <w:r w:rsidRPr="006168E6">
              <w:rPr>
                <w:b/>
                <w:color w:val="000000"/>
                <w:sz w:val="22"/>
                <w:szCs w:val="22"/>
              </w:rPr>
              <w:t>16.908.899.681</w:t>
            </w:r>
          </w:p>
        </w:tc>
      </w:tr>
    </w:tbl>
    <w:p w:rsidR="00AB630C" w:rsidRDefault="00AB630C" w:rsidP="005E5172">
      <w:pPr>
        <w:pStyle w:val="Corpodetexto"/>
        <w:spacing w:line="360" w:lineRule="auto"/>
        <w:jc w:val="center"/>
        <w:rPr>
          <w:rFonts w:ascii="Times New Roman" w:hAnsi="Times New Roman"/>
          <w:b/>
        </w:rPr>
      </w:pPr>
    </w:p>
    <w:p w:rsidR="005E5172" w:rsidRDefault="005E5172" w:rsidP="005E5172">
      <w:pPr>
        <w:pStyle w:val="Corpodetexto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Quadro IV</w:t>
      </w:r>
    </w:p>
    <w:p w:rsidR="005E5172" w:rsidRDefault="005E5172" w:rsidP="00B54085">
      <w:pPr>
        <w:pStyle w:val="Ttulo3"/>
        <w:keepNext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DESPESA </w:t>
      </w:r>
      <w:r w:rsidR="00CE7948">
        <w:rPr>
          <w:rFonts w:ascii="Times New Roman" w:hAnsi="Times New Roman"/>
        </w:rPr>
        <w:t xml:space="preserve">TOTAL </w:t>
      </w:r>
      <w:r>
        <w:rPr>
          <w:rFonts w:ascii="Times New Roman" w:hAnsi="Times New Roman"/>
        </w:rPr>
        <w:t xml:space="preserve">PREVISTA POR OBJETIVO DE DESENVOLVIMENTO SUSTENTÁVEL </w:t>
      </w:r>
      <w:r w:rsidR="00D15454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ODS</w:t>
      </w:r>
    </w:p>
    <w:p w:rsidR="005E5172" w:rsidRDefault="005E5172" w:rsidP="00C033F2">
      <w:pPr>
        <w:pStyle w:val="Corpodetexto"/>
        <w:spacing w:line="360" w:lineRule="auto"/>
        <w:ind w:left="1416" w:right="1133" w:firstLine="708"/>
        <w:jc w:val="right"/>
        <w:rPr>
          <w:i/>
          <w:sz w:val="20"/>
        </w:rPr>
      </w:pPr>
      <w:r>
        <w:rPr>
          <w:rFonts w:ascii="Times New Roman" w:hAnsi="Times New Roman"/>
          <w:i/>
          <w:sz w:val="20"/>
        </w:rPr>
        <w:t>R$ 1,00</w:t>
      </w: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640"/>
        <w:gridCol w:w="1640"/>
        <w:gridCol w:w="1640"/>
        <w:gridCol w:w="1640"/>
      </w:tblGrid>
      <w:tr w:rsidR="00C033F2" w:rsidRPr="00C033F2" w:rsidTr="00C033F2">
        <w:trPr>
          <w:trHeight w:val="345"/>
        </w:trPr>
        <w:tc>
          <w:tcPr>
            <w:tcW w:w="238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33F2" w:rsidRPr="00C033F2" w:rsidRDefault="00C033F2" w:rsidP="00C033F2">
            <w:pPr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033F2">
              <w:rPr>
                <w:rFonts w:eastAsia="Times New Roman"/>
                <w:b/>
                <w:bCs/>
                <w:color w:val="000000"/>
                <w:lang w:eastAsia="pt-BR"/>
              </w:rPr>
              <w:t>RESUMO ODS</w:t>
            </w:r>
          </w:p>
        </w:tc>
        <w:tc>
          <w:tcPr>
            <w:tcW w:w="1566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33F2" w:rsidRPr="00C033F2" w:rsidRDefault="00C033F2" w:rsidP="00C033F2">
            <w:pPr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033F2">
              <w:rPr>
                <w:rFonts w:eastAsia="Times New Roman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1560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33F2" w:rsidRPr="00C033F2" w:rsidRDefault="00C033F2" w:rsidP="00C033F2">
            <w:pPr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033F2">
              <w:rPr>
                <w:rFonts w:eastAsia="Times New Roman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1559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33F2" w:rsidRPr="00C033F2" w:rsidRDefault="00C033F2" w:rsidP="00C033F2">
            <w:pPr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033F2">
              <w:rPr>
                <w:rFonts w:eastAsia="Times New Roman"/>
                <w:b/>
                <w:bCs/>
                <w:color w:val="000000"/>
                <w:lang w:eastAsia="pt-BR"/>
              </w:rPr>
              <w:t>2024</w:t>
            </w:r>
          </w:p>
        </w:tc>
        <w:tc>
          <w:tcPr>
            <w:tcW w:w="1535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033F2" w:rsidRPr="00C033F2" w:rsidRDefault="00C033F2" w:rsidP="00C033F2">
            <w:pPr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033F2">
              <w:rPr>
                <w:rFonts w:eastAsia="Times New Roman"/>
                <w:b/>
                <w:bCs/>
                <w:color w:val="000000"/>
                <w:lang w:eastAsia="pt-BR"/>
              </w:rPr>
              <w:t>2025</w:t>
            </w:r>
          </w:p>
        </w:tc>
      </w:tr>
      <w:tr w:rsidR="00142D77" w:rsidRPr="00C033F2" w:rsidTr="00C033F2">
        <w:trPr>
          <w:trHeight w:val="315"/>
        </w:trPr>
        <w:tc>
          <w:tcPr>
            <w:tcW w:w="238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Pr="00C033F2" w:rsidRDefault="00142D77" w:rsidP="0019028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1 </w:t>
            </w:r>
            <w:r w:rsidR="00190286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–</w:t>
            </w:r>
            <w:r w:rsidR="00190286"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Erradicação da pobreza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</w:rPr>
              <w:t>372.081.516,00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311.717.651,00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315.449.779,00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319.213.079,00</w:t>
            </w:r>
          </w:p>
        </w:tc>
      </w:tr>
      <w:tr w:rsidR="00142D77" w:rsidRPr="00C033F2" w:rsidTr="00C033F2">
        <w:trPr>
          <w:trHeight w:val="525"/>
        </w:trPr>
        <w:tc>
          <w:tcPr>
            <w:tcW w:w="238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Pr="00C033F2" w:rsidRDefault="00142D77" w:rsidP="0019028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2 </w:t>
            </w:r>
            <w:r w:rsidR="00190286" w:rsidRPr="00190286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–</w:t>
            </w:r>
            <w:r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Fome</w:t>
            </w:r>
            <w:proofErr w:type="gramEnd"/>
            <w:r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190286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Z</w:t>
            </w:r>
            <w:r w:rsidR="00190286"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ero </w:t>
            </w:r>
            <w:r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 agricultura sustentável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90.777.927,00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91.008.155,00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90.868.655,00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90.868.655,00</w:t>
            </w:r>
          </w:p>
        </w:tc>
      </w:tr>
      <w:tr w:rsidR="00142D77" w:rsidRPr="00C033F2" w:rsidTr="00C033F2">
        <w:trPr>
          <w:trHeight w:val="315"/>
        </w:trPr>
        <w:tc>
          <w:tcPr>
            <w:tcW w:w="238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Pr="00C033F2" w:rsidRDefault="00142D77" w:rsidP="0019028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3 </w:t>
            </w:r>
            <w:r w:rsidR="00190286" w:rsidRPr="00190286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–</w:t>
            </w:r>
            <w:r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Saúde e </w:t>
            </w:r>
            <w:r w:rsidR="00190286"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bem</w:t>
            </w:r>
            <w:r w:rsidR="00190286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-</w:t>
            </w:r>
            <w:r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estar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5.184.913.642,00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5.466.745.234,00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5.544.876.575,00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5.633.675.150,00</w:t>
            </w:r>
          </w:p>
        </w:tc>
      </w:tr>
      <w:tr w:rsidR="00142D77" w:rsidRPr="00C033F2" w:rsidTr="00C033F2">
        <w:trPr>
          <w:trHeight w:val="315"/>
        </w:trPr>
        <w:tc>
          <w:tcPr>
            <w:tcW w:w="238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Pr="00C033F2" w:rsidRDefault="00142D77" w:rsidP="00142D77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4 </w:t>
            </w:r>
            <w:r w:rsidR="00190286" w:rsidRPr="00190286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–</w:t>
            </w:r>
            <w:r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Educação</w:t>
            </w:r>
            <w:proofErr w:type="gramEnd"/>
            <w:r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de qualidade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2.615.578.892,00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2.608.970.751,00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2.717.537.666,00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2.832.042.612,00</w:t>
            </w:r>
          </w:p>
        </w:tc>
      </w:tr>
      <w:tr w:rsidR="00142D77" w:rsidRPr="00C033F2" w:rsidTr="00C033F2">
        <w:trPr>
          <w:trHeight w:val="315"/>
        </w:trPr>
        <w:tc>
          <w:tcPr>
            <w:tcW w:w="238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Pr="00C033F2" w:rsidRDefault="00142D77" w:rsidP="00142D77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5 </w:t>
            </w:r>
            <w:r w:rsidR="00190286" w:rsidRPr="00190286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–</w:t>
            </w:r>
            <w:r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Igualdade</w:t>
            </w:r>
            <w:proofErr w:type="gramEnd"/>
            <w:r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de gênero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27.810.183,00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17.781.672,00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18.333.672,00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18.921.672,00</w:t>
            </w:r>
          </w:p>
        </w:tc>
      </w:tr>
      <w:tr w:rsidR="00142D77" w:rsidRPr="00C033F2" w:rsidTr="00C033F2">
        <w:trPr>
          <w:trHeight w:val="525"/>
        </w:trPr>
        <w:tc>
          <w:tcPr>
            <w:tcW w:w="238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Pr="00C033F2" w:rsidRDefault="00142D77" w:rsidP="00142D77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6 </w:t>
            </w:r>
            <w:r w:rsidR="00190286" w:rsidRPr="00190286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–</w:t>
            </w:r>
            <w:r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Água</w:t>
            </w:r>
            <w:proofErr w:type="gramEnd"/>
            <w:r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potável e saneamento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276.051.332,00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308.099.170,00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238.941.266,00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260.113.982,00</w:t>
            </w:r>
          </w:p>
        </w:tc>
      </w:tr>
      <w:tr w:rsidR="00142D77" w:rsidRPr="00C033F2" w:rsidTr="00C033F2">
        <w:trPr>
          <w:trHeight w:val="315"/>
        </w:trPr>
        <w:tc>
          <w:tcPr>
            <w:tcW w:w="238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Pr="00142D77" w:rsidRDefault="00142D77" w:rsidP="00142D77">
            <w:pPr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142D77">
              <w:rPr>
                <w:rFonts w:eastAsia="Times New Roman"/>
                <w:sz w:val="20"/>
                <w:szCs w:val="20"/>
                <w:lang w:eastAsia="pt-BR"/>
              </w:rPr>
              <w:t xml:space="preserve">7 </w:t>
            </w:r>
            <w:r w:rsidR="00190286" w:rsidRPr="00190286">
              <w:rPr>
                <w:rFonts w:eastAsia="Times New Roman"/>
                <w:sz w:val="20"/>
                <w:szCs w:val="20"/>
                <w:lang w:eastAsia="pt-BR"/>
              </w:rPr>
              <w:t>–</w:t>
            </w:r>
            <w:r w:rsidRPr="00142D77">
              <w:rPr>
                <w:rFonts w:eastAsia="Times New Roman"/>
                <w:sz w:val="20"/>
                <w:szCs w:val="20"/>
                <w:lang w:eastAsia="pt-BR"/>
              </w:rPr>
              <w:t xml:space="preserve"> Energia</w:t>
            </w:r>
            <w:proofErr w:type="gramEnd"/>
            <w:r w:rsidRPr="00142D77">
              <w:rPr>
                <w:rFonts w:eastAsia="Times New Roman"/>
                <w:sz w:val="20"/>
                <w:szCs w:val="20"/>
                <w:lang w:eastAsia="pt-BR"/>
              </w:rPr>
              <w:t xml:space="preserve"> limpa e acessível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137.239.600,00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102.528.957,00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105.828.553,00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109.235.387,00</w:t>
            </w:r>
          </w:p>
        </w:tc>
      </w:tr>
      <w:tr w:rsidR="00142D77" w:rsidRPr="00C033F2" w:rsidTr="00C033F2">
        <w:trPr>
          <w:trHeight w:val="525"/>
        </w:trPr>
        <w:tc>
          <w:tcPr>
            <w:tcW w:w="238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Pr="00142D77" w:rsidRDefault="00142D77" w:rsidP="00142D77">
            <w:pPr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142D77">
              <w:rPr>
                <w:rFonts w:eastAsia="Times New Roman"/>
                <w:sz w:val="20"/>
                <w:szCs w:val="20"/>
                <w:lang w:eastAsia="pt-BR"/>
              </w:rPr>
              <w:t xml:space="preserve">8 </w:t>
            </w:r>
            <w:r w:rsidR="00190286" w:rsidRPr="00190286">
              <w:rPr>
                <w:rFonts w:eastAsia="Times New Roman"/>
                <w:sz w:val="20"/>
                <w:szCs w:val="20"/>
                <w:lang w:eastAsia="pt-BR"/>
              </w:rPr>
              <w:t>–</w:t>
            </w:r>
            <w:r w:rsidRPr="00142D77">
              <w:rPr>
                <w:rFonts w:eastAsia="Times New Roman"/>
                <w:sz w:val="20"/>
                <w:szCs w:val="20"/>
                <w:lang w:eastAsia="pt-BR"/>
              </w:rPr>
              <w:t xml:space="preserve"> Trabalho</w:t>
            </w:r>
            <w:proofErr w:type="gramEnd"/>
            <w:r w:rsidRPr="00142D77">
              <w:rPr>
                <w:rFonts w:eastAsia="Times New Roman"/>
                <w:sz w:val="20"/>
                <w:szCs w:val="20"/>
                <w:lang w:eastAsia="pt-BR"/>
              </w:rPr>
              <w:t xml:space="preserve"> decente e crescimento econômico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51.848.149,00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53.454.409,00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55.056.121,00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56.720.197,00</w:t>
            </w:r>
          </w:p>
        </w:tc>
      </w:tr>
      <w:tr w:rsidR="00142D77" w:rsidRPr="00C033F2" w:rsidTr="00C033F2">
        <w:trPr>
          <w:trHeight w:val="525"/>
        </w:trPr>
        <w:tc>
          <w:tcPr>
            <w:tcW w:w="238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Pr="00142D77" w:rsidRDefault="00142D77" w:rsidP="00142D77">
            <w:pPr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142D77">
              <w:rPr>
                <w:rFonts w:eastAsia="Times New Roman"/>
                <w:sz w:val="20"/>
                <w:szCs w:val="20"/>
                <w:lang w:eastAsia="pt-BR"/>
              </w:rPr>
              <w:t xml:space="preserve">9 </w:t>
            </w:r>
            <w:r w:rsidR="00190286" w:rsidRPr="00190286">
              <w:rPr>
                <w:rFonts w:eastAsia="Times New Roman"/>
                <w:sz w:val="20"/>
                <w:szCs w:val="20"/>
                <w:lang w:eastAsia="pt-BR"/>
              </w:rPr>
              <w:t>–</w:t>
            </w:r>
            <w:r w:rsidRPr="00142D77">
              <w:rPr>
                <w:rFonts w:eastAsia="Times New Roman"/>
                <w:sz w:val="20"/>
                <w:szCs w:val="20"/>
                <w:lang w:eastAsia="pt-BR"/>
              </w:rPr>
              <w:t xml:space="preserve"> Indústria</w:t>
            </w:r>
            <w:proofErr w:type="gramEnd"/>
            <w:r w:rsidRPr="00142D77">
              <w:rPr>
                <w:rFonts w:eastAsia="Times New Roman"/>
                <w:sz w:val="20"/>
                <w:szCs w:val="20"/>
                <w:lang w:eastAsia="pt-BR"/>
              </w:rPr>
              <w:t>, inovação e infraestrutura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40.055.409,00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51.040.567,00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31.411.217,00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32.603.104,00</w:t>
            </w:r>
          </w:p>
        </w:tc>
      </w:tr>
      <w:tr w:rsidR="00142D77" w:rsidRPr="00C033F2" w:rsidTr="00C033F2">
        <w:trPr>
          <w:trHeight w:val="525"/>
        </w:trPr>
        <w:tc>
          <w:tcPr>
            <w:tcW w:w="238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Pr="00142D77" w:rsidRDefault="00142D77" w:rsidP="00142D77">
            <w:pPr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142D77">
              <w:rPr>
                <w:rFonts w:eastAsia="Times New Roman"/>
                <w:sz w:val="20"/>
                <w:szCs w:val="20"/>
                <w:lang w:eastAsia="pt-BR"/>
              </w:rPr>
              <w:t xml:space="preserve">10 </w:t>
            </w:r>
            <w:r w:rsidR="00190286" w:rsidRPr="00190286">
              <w:rPr>
                <w:rFonts w:eastAsia="Times New Roman"/>
                <w:sz w:val="20"/>
                <w:szCs w:val="20"/>
                <w:lang w:eastAsia="pt-BR"/>
              </w:rPr>
              <w:t>–</w:t>
            </w:r>
            <w:r w:rsidRPr="00142D77">
              <w:rPr>
                <w:rFonts w:eastAsia="Times New Roman"/>
                <w:sz w:val="20"/>
                <w:szCs w:val="20"/>
                <w:lang w:eastAsia="pt-BR"/>
              </w:rPr>
              <w:t xml:space="preserve"> Redução</w:t>
            </w:r>
            <w:proofErr w:type="gramEnd"/>
            <w:r w:rsidRPr="00142D77">
              <w:rPr>
                <w:rFonts w:eastAsia="Times New Roman"/>
                <w:sz w:val="20"/>
                <w:szCs w:val="20"/>
                <w:lang w:eastAsia="pt-BR"/>
              </w:rPr>
              <w:t xml:space="preserve"> das desigualdades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60.238.508,00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59.809.513,00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59.202.493,00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59.248.367,00</w:t>
            </w:r>
          </w:p>
        </w:tc>
      </w:tr>
      <w:tr w:rsidR="00142D77" w:rsidRPr="00C033F2" w:rsidTr="00C033F2">
        <w:trPr>
          <w:trHeight w:val="525"/>
        </w:trPr>
        <w:tc>
          <w:tcPr>
            <w:tcW w:w="238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Pr="00142D77" w:rsidRDefault="00142D77" w:rsidP="00142D77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142D77">
              <w:rPr>
                <w:rFonts w:eastAsia="Times New Roman"/>
                <w:sz w:val="20"/>
                <w:szCs w:val="20"/>
                <w:lang w:eastAsia="pt-BR"/>
              </w:rPr>
              <w:t xml:space="preserve">11 </w:t>
            </w:r>
            <w:r w:rsidR="00190286" w:rsidRPr="00190286">
              <w:rPr>
                <w:rFonts w:eastAsia="Times New Roman"/>
                <w:sz w:val="20"/>
                <w:szCs w:val="20"/>
                <w:lang w:eastAsia="pt-BR"/>
              </w:rPr>
              <w:t>–</w:t>
            </w:r>
            <w:r w:rsidRPr="00142D77">
              <w:rPr>
                <w:rFonts w:eastAsia="Times New Roman"/>
                <w:sz w:val="20"/>
                <w:szCs w:val="20"/>
                <w:lang w:eastAsia="pt-BR"/>
              </w:rPr>
              <w:t xml:space="preserve"> Cidades e comunidades sustentáveis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1.795.088.902,00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1.796.202.562,00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1.943.539.271,00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1.978.364.446,00</w:t>
            </w:r>
          </w:p>
        </w:tc>
      </w:tr>
      <w:tr w:rsidR="00142D77" w:rsidRPr="00C033F2" w:rsidTr="00C033F2">
        <w:trPr>
          <w:trHeight w:val="525"/>
        </w:trPr>
        <w:tc>
          <w:tcPr>
            <w:tcW w:w="238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Pr="00142D77" w:rsidRDefault="00142D77" w:rsidP="00142D77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142D77">
              <w:rPr>
                <w:rFonts w:eastAsia="Times New Roman"/>
                <w:sz w:val="20"/>
                <w:szCs w:val="20"/>
                <w:lang w:eastAsia="pt-BR"/>
              </w:rPr>
              <w:t xml:space="preserve">12 </w:t>
            </w:r>
            <w:r w:rsidR="00190286" w:rsidRPr="00190286">
              <w:rPr>
                <w:rFonts w:eastAsia="Times New Roman"/>
                <w:sz w:val="20"/>
                <w:szCs w:val="20"/>
                <w:lang w:eastAsia="pt-BR"/>
              </w:rPr>
              <w:t>–</w:t>
            </w:r>
            <w:r w:rsidRPr="00142D77">
              <w:rPr>
                <w:rFonts w:eastAsia="Times New Roman"/>
                <w:sz w:val="20"/>
                <w:szCs w:val="20"/>
                <w:lang w:eastAsia="pt-BR"/>
              </w:rPr>
              <w:t xml:space="preserve"> Consumo e produção responsáveis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26.449.144,00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27.366.011,00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28.543.706,00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29.798.906,00</w:t>
            </w:r>
          </w:p>
        </w:tc>
      </w:tr>
      <w:tr w:rsidR="00142D77" w:rsidRPr="00C033F2" w:rsidTr="00C033F2">
        <w:trPr>
          <w:trHeight w:val="525"/>
        </w:trPr>
        <w:tc>
          <w:tcPr>
            <w:tcW w:w="238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Pr="00142D77" w:rsidRDefault="00142D77" w:rsidP="00142D77">
            <w:pPr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142D77">
              <w:rPr>
                <w:rFonts w:eastAsia="Times New Roman"/>
                <w:sz w:val="20"/>
                <w:szCs w:val="20"/>
                <w:lang w:eastAsia="pt-BR"/>
              </w:rPr>
              <w:t xml:space="preserve">13 </w:t>
            </w:r>
            <w:r w:rsidR="00190286" w:rsidRPr="00190286">
              <w:rPr>
                <w:rFonts w:eastAsia="Times New Roman"/>
                <w:sz w:val="20"/>
                <w:szCs w:val="20"/>
                <w:lang w:eastAsia="pt-BR"/>
              </w:rPr>
              <w:t>–</w:t>
            </w:r>
            <w:r w:rsidRPr="00142D77">
              <w:rPr>
                <w:rFonts w:eastAsia="Times New Roman"/>
                <w:sz w:val="20"/>
                <w:szCs w:val="20"/>
                <w:lang w:eastAsia="pt-BR"/>
              </w:rPr>
              <w:t xml:space="preserve"> Ação</w:t>
            </w:r>
            <w:proofErr w:type="gramEnd"/>
            <w:r w:rsidRPr="00142D77">
              <w:rPr>
                <w:rFonts w:eastAsia="Times New Roman"/>
                <w:sz w:val="20"/>
                <w:szCs w:val="20"/>
                <w:lang w:eastAsia="pt-BR"/>
              </w:rPr>
              <w:t xml:space="preserve"> contra a mudança do clima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5.094.721,00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5.038.275,00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5.244.839,00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5.461.023,00</w:t>
            </w:r>
          </w:p>
        </w:tc>
      </w:tr>
      <w:tr w:rsidR="00142D77" w:rsidRPr="00C033F2" w:rsidTr="00C033F2">
        <w:trPr>
          <w:trHeight w:val="315"/>
        </w:trPr>
        <w:tc>
          <w:tcPr>
            <w:tcW w:w="238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Pr="00142D77" w:rsidRDefault="00142D77" w:rsidP="00142D77">
            <w:pPr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142D77">
              <w:rPr>
                <w:rFonts w:eastAsia="Times New Roman"/>
                <w:sz w:val="20"/>
                <w:szCs w:val="20"/>
                <w:lang w:eastAsia="pt-BR"/>
              </w:rPr>
              <w:t xml:space="preserve">14 </w:t>
            </w:r>
            <w:r w:rsidR="00190286" w:rsidRPr="00190286">
              <w:rPr>
                <w:rFonts w:eastAsia="Times New Roman"/>
                <w:sz w:val="20"/>
                <w:szCs w:val="20"/>
                <w:lang w:eastAsia="pt-BR"/>
              </w:rPr>
              <w:t>–</w:t>
            </w:r>
            <w:r w:rsidRPr="00142D77">
              <w:rPr>
                <w:rFonts w:eastAsia="Times New Roman"/>
                <w:sz w:val="20"/>
                <w:szCs w:val="20"/>
                <w:lang w:eastAsia="pt-BR"/>
              </w:rPr>
              <w:t xml:space="preserve"> Vida</w:t>
            </w:r>
            <w:proofErr w:type="gramEnd"/>
            <w:r w:rsidRPr="00142D77">
              <w:rPr>
                <w:rFonts w:eastAsia="Times New Roman"/>
                <w:sz w:val="20"/>
                <w:szCs w:val="20"/>
                <w:lang w:eastAsia="pt-BR"/>
              </w:rPr>
              <w:t xml:space="preserve"> na água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38.003.172,00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65.337.028,00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67.397.572,00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64.985.003,00</w:t>
            </w:r>
          </w:p>
        </w:tc>
      </w:tr>
      <w:tr w:rsidR="00142D77" w:rsidRPr="00C033F2" w:rsidTr="00C033F2">
        <w:trPr>
          <w:trHeight w:val="315"/>
        </w:trPr>
        <w:tc>
          <w:tcPr>
            <w:tcW w:w="238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Pr="00C033F2" w:rsidRDefault="00142D77" w:rsidP="00142D77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15 </w:t>
            </w:r>
            <w:r w:rsidR="00190286" w:rsidRPr="00190286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–</w:t>
            </w:r>
            <w:r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Vida</w:t>
            </w:r>
            <w:proofErr w:type="gramEnd"/>
            <w:r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terrestre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54.223.367,00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55.411.855,00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62.279.168,00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61.901.101,00</w:t>
            </w:r>
          </w:p>
        </w:tc>
      </w:tr>
      <w:tr w:rsidR="00142D77" w:rsidRPr="00C033F2" w:rsidTr="00C033F2">
        <w:trPr>
          <w:trHeight w:val="525"/>
        </w:trPr>
        <w:tc>
          <w:tcPr>
            <w:tcW w:w="238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Pr="00C033F2" w:rsidRDefault="00142D77" w:rsidP="00142D77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16 </w:t>
            </w:r>
            <w:r w:rsidR="00190286" w:rsidRPr="00190286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–</w:t>
            </w:r>
            <w:r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Paz, justiça e instituições </w:t>
            </w:r>
            <w:proofErr w:type="gramStart"/>
            <w:r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eficazes</w:t>
            </w:r>
            <w:proofErr w:type="gramEnd"/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312.043.900,00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326.965.435,00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342.062.330,00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357.870.881,00</w:t>
            </w:r>
          </w:p>
        </w:tc>
      </w:tr>
      <w:tr w:rsidR="00142D77" w:rsidRPr="00C033F2" w:rsidTr="00C033F2">
        <w:trPr>
          <w:trHeight w:val="525"/>
        </w:trPr>
        <w:tc>
          <w:tcPr>
            <w:tcW w:w="238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Pr="00C033F2" w:rsidRDefault="00142D77" w:rsidP="00142D77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17 </w:t>
            </w:r>
            <w:r w:rsidR="00190286" w:rsidRPr="00190286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–</w:t>
            </w:r>
            <w:r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Parcerias e meios de </w:t>
            </w:r>
            <w:proofErr w:type="gramStart"/>
            <w:r w:rsidRPr="00C033F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implementação</w:t>
            </w:r>
            <w:proofErr w:type="gramEnd"/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4.253.506.207,00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4.448.311.706,00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4.707.229.890,00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4.997.876.116,00</w:t>
            </w:r>
          </w:p>
        </w:tc>
      </w:tr>
      <w:tr w:rsidR="00142D77" w:rsidRPr="00C033F2" w:rsidTr="00C033F2">
        <w:trPr>
          <w:trHeight w:val="315"/>
        </w:trPr>
        <w:tc>
          <w:tcPr>
            <w:tcW w:w="2380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Pr="00C033F2" w:rsidRDefault="00142D77" w:rsidP="00142D7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33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56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15.341.004.571,00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15.795.788.951,00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16.333.802.773,00</w:t>
            </w:r>
          </w:p>
        </w:tc>
        <w:tc>
          <w:tcPr>
            <w:tcW w:w="1535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D77" w:rsidRDefault="00142D77" w:rsidP="00142D7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16.908.899.681,00</w:t>
            </w:r>
          </w:p>
        </w:tc>
      </w:tr>
    </w:tbl>
    <w:p w:rsidR="005E5172" w:rsidRDefault="005E5172" w:rsidP="005E5172">
      <w:pPr>
        <w:tabs>
          <w:tab w:val="left" w:pos="709"/>
        </w:tabs>
        <w:spacing w:line="360" w:lineRule="auto"/>
        <w:jc w:val="both"/>
      </w:pPr>
    </w:p>
    <w:p w:rsidR="005E5172" w:rsidRDefault="005E5172" w:rsidP="005E5172">
      <w:pPr>
        <w:spacing w:line="360" w:lineRule="auto"/>
        <w:ind w:firstLine="1418"/>
        <w:jc w:val="both"/>
      </w:pPr>
      <w:r>
        <w:lastRenderedPageBreak/>
        <w:t xml:space="preserve">Ressalto, por fim, que será encaminhado à Câmara Municipal, por meio eletrônico, o Anexo do PPAG 2022-2025, com os relatórios e demonstrativos de metas físicas e financeiras, por programa de governo, que irá acompanhar o projeto de lei. </w:t>
      </w:r>
    </w:p>
    <w:p w:rsidR="005E5172" w:rsidRDefault="009F4DA9" w:rsidP="005E5172">
      <w:pPr>
        <w:spacing w:line="360" w:lineRule="auto"/>
        <w:ind w:firstLine="1418"/>
        <w:jc w:val="both"/>
      </w:pPr>
      <w:r>
        <w:rPr>
          <w:rFonts w:eastAsia="Times New Roman"/>
          <w:color w:val="000000"/>
        </w:rPr>
        <w:t>Certo de que este projeto de lei receberá a necessária aquiescência de Vossa Excelência e de seus ilustres pares, submeto-o a seu regular processamento, renovando protestos de estima e consideração.</w:t>
      </w:r>
    </w:p>
    <w:p w:rsidR="009378FC" w:rsidRDefault="009378FC" w:rsidP="009378FC">
      <w:pPr>
        <w:tabs>
          <w:tab w:val="left" w:pos="709"/>
        </w:tabs>
        <w:spacing w:line="360" w:lineRule="auto"/>
        <w:jc w:val="both"/>
        <w:rPr>
          <w:b/>
        </w:rPr>
      </w:pPr>
    </w:p>
    <w:p w:rsidR="009A5BC0" w:rsidRDefault="009A5BC0" w:rsidP="009378FC">
      <w:pPr>
        <w:tabs>
          <w:tab w:val="left" w:pos="709"/>
        </w:tabs>
        <w:spacing w:line="360" w:lineRule="auto"/>
        <w:jc w:val="both"/>
        <w:rPr>
          <w:b/>
        </w:rPr>
      </w:pPr>
    </w:p>
    <w:p w:rsidR="009A5BC0" w:rsidRDefault="009A5BC0" w:rsidP="009378FC">
      <w:pPr>
        <w:tabs>
          <w:tab w:val="left" w:pos="709"/>
        </w:tabs>
        <w:spacing w:line="360" w:lineRule="auto"/>
        <w:jc w:val="both"/>
        <w:rPr>
          <w:b/>
        </w:rPr>
      </w:pPr>
    </w:p>
    <w:p w:rsidR="005E5172" w:rsidRDefault="005E5172" w:rsidP="005E5172">
      <w:pPr>
        <w:tabs>
          <w:tab w:val="left" w:pos="709"/>
        </w:tabs>
        <w:spacing w:line="360" w:lineRule="auto"/>
        <w:ind w:left="1416"/>
        <w:jc w:val="both"/>
        <w:rPr>
          <w:b/>
        </w:rPr>
      </w:pPr>
      <w:r>
        <w:rPr>
          <w:b/>
        </w:rPr>
        <w:t>Alexandre Kalil</w:t>
      </w:r>
    </w:p>
    <w:p w:rsidR="005E5172" w:rsidRDefault="005E5172" w:rsidP="005E5172">
      <w:pPr>
        <w:tabs>
          <w:tab w:val="left" w:pos="709"/>
        </w:tabs>
        <w:spacing w:line="360" w:lineRule="auto"/>
        <w:ind w:left="1416"/>
        <w:jc w:val="both"/>
      </w:pPr>
      <w:r>
        <w:rPr>
          <w:b/>
        </w:rPr>
        <w:t>Prefeito de Belo Horizonte</w:t>
      </w:r>
    </w:p>
    <w:p w:rsidR="005E5172" w:rsidRDefault="005E5172" w:rsidP="005E5172">
      <w:pPr>
        <w:tabs>
          <w:tab w:val="left" w:pos="709"/>
        </w:tabs>
        <w:spacing w:line="360" w:lineRule="auto"/>
        <w:jc w:val="both"/>
      </w:pPr>
    </w:p>
    <w:p w:rsidR="005E5172" w:rsidRDefault="005E5172" w:rsidP="005E5172">
      <w:pPr>
        <w:tabs>
          <w:tab w:val="left" w:pos="709"/>
        </w:tabs>
        <w:spacing w:line="360" w:lineRule="auto"/>
        <w:jc w:val="both"/>
      </w:pPr>
    </w:p>
    <w:p w:rsidR="009A5BC0" w:rsidRDefault="009A5BC0" w:rsidP="005E5172">
      <w:pPr>
        <w:tabs>
          <w:tab w:val="left" w:pos="709"/>
        </w:tabs>
        <w:spacing w:line="360" w:lineRule="auto"/>
        <w:jc w:val="both"/>
      </w:pPr>
    </w:p>
    <w:p w:rsidR="009A5BC0" w:rsidRDefault="009A5BC0" w:rsidP="005E5172">
      <w:pPr>
        <w:tabs>
          <w:tab w:val="left" w:pos="709"/>
        </w:tabs>
        <w:spacing w:line="360" w:lineRule="auto"/>
        <w:jc w:val="both"/>
      </w:pPr>
    </w:p>
    <w:p w:rsidR="00780923" w:rsidRDefault="00780923" w:rsidP="005E5172">
      <w:pPr>
        <w:tabs>
          <w:tab w:val="left" w:pos="709"/>
        </w:tabs>
        <w:spacing w:line="360" w:lineRule="auto"/>
        <w:jc w:val="both"/>
      </w:pPr>
    </w:p>
    <w:p w:rsidR="00780923" w:rsidRDefault="00780923" w:rsidP="005E5172">
      <w:pPr>
        <w:tabs>
          <w:tab w:val="left" w:pos="709"/>
        </w:tabs>
        <w:spacing w:line="360" w:lineRule="auto"/>
        <w:jc w:val="both"/>
      </w:pPr>
    </w:p>
    <w:p w:rsidR="00780923" w:rsidRDefault="00780923" w:rsidP="005E5172">
      <w:pPr>
        <w:tabs>
          <w:tab w:val="left" w:pos="709"/>
        </w:tabs>
        <w:spacing w:line="360" w:lineRule="auto"/>
        <w:jc w:val="both"/>
      </w:pPr>
    </w:p>
    <w:p w:rsidR="009A5BC0" w:rsidRDefault="009A5BC0" w:rsidP="005E5172">
      <w:pPr>
        <w:tabs>
          <w:tab w:val="left" w:pos="709"/>
        </w:tabs>
        <w:spacing w:line="360" w:lineRule="auto"/>
        <w:jc w:val="both"/>
      </w:pPr>
    </w:p>
    <w:p w:rsidR="005E5172" w:rsidRDefault="005E5172" w:rsidP="005E5172">
      <w:pPr>
        <w:tabs>
          <w:tab w:val="left" w:pos="709"/>
        </w:tabs>
        <w:spacing w:line="360" w:lineRule="auto"/>
        <w:jc w:val="both"/>
      </w:pPr>
    </w:p>
    <w:p w:rsidR="005E5172" w:rsidRDefault="005E5172" w:rsidP="005E5172">
      <w:pPr>
        <w:tabs>
          <w:tab w:val="left" w:pos="709"/>
        </w:tabs>
        <w:spacing w:line="360" w:lineRule="auto"/>
        <w:jc w:val="both"/>
      </w:pPr>
    </w:p>
    <w:p w:rsidR="00780923" w:rsidRDefault="00780923" w:rsidP="005E5172">
      <w:pPr>
        <w:tabs>
          <w:tab w:val="left" w:pos="709"/>
        </w:tabs>
        <w:spacing w:line="360" w:lineRule="auto"/>
        <w:jc w:val="both"/>
      </w:pPr>
    </w:p>
    <w:p w:rsidR="00780923" w:rsidRDefault="00780923" w:rsidP="005E5172">
      <w:pPr>
        <w:tabs>
          <w:tab w:val="left" w:pos="709"/>
        </w:tabs>
        <w:spacing w:line="360" w:lineRule="auto"/>
        <w:jc w:val="both"/>
      </w:pPr>
    </w:p>
    <w:p w:rsidR="00780923" w:rsidRDefault="00780923" w:rsidP="005E5172">
      <w:pPr>
        <w:tabs>
          <w:tab w:val="left" w:pos="709"/>
        </w:tabs>
        <w:spacing w:line="360" w:lineRule="auto"/>
        <w:jc w:val="both"/>
      </w:pPr>
    </w:p>
    <w:p w:rsidR="00780923" w:rsidRDefault="00780923" w:rsidP="005E5172">
      <w:pPr>
        <w:tabs>
          <w:tab w:val="left" w:pos="709"/>
        </w:tabs>
        <w:spacing w:line="360" w:lineRule="auto"/>
        <w:jc w:val="both"/>
      </w:pPr>
    </w:p>
    <w:p w:rsidR="00780923" w:rsidRDefault="00780923" w:rsidP="005E5172">
      <w:pPr>
        <w:tabs>
          <w:tab w:val="left" w:pos="709"/>
        </w:tabs>
        <w:spacing w:line="360" w:lineRule="auto"/>
        <w:jc w:val="both"/>
      </w:pPr>
    </w:p>
    <w:p w:rsidR="00780923" w:rsidRDefault="00780923" w:rsidP="005E5172">
      <w:pPr>
        <w:tabs>
          <w:tab w:val="left" w:pos="709"/>
        </w:tabs>
        <w:spacing w:line="360" w:lineRule="auto"/>
        <w:jc w:val="both"/>
      </w:pPr>
    </w:p>
    <w:p w:rsidR="00780923" w:rsidRDefault="00780923" w:rsidP="005E5172">
      <w:pPr>
        <w:tabs>
          <w:tab w:val="left" w:pos="709"/>
        </w:tabs>
        <w:spacing w:line="360" w:lineRule="auto"/>
        <w:jc w:val="both"/>
      </w:pPr>
    </w:p>
    <w:p w:rsidR="00780923" w:rsidRDefault="00780923" w:rsidP="005E5172">
      <w:pPr>
        <w:tabs>
          <w:tab w:val="left" w:pos="709"/>
        </w:tabs>
        <w:spacing w:line="360" w:lineRule="auto"/>
        <w:jc w:val="both"/>
      </w:pPr>
    </w:p>
    <w:p w:rsidR="005E5172" w:rsidRDefault="005E5172" w:rsidP="005E5172">
      <w:pPr>
        <w:tabs>
          <w:tab w:val="left" w:pos="709"/>
        </w:tabs>
        <w:spacing w:line="360" w:lineRule="auto"/>
        <w:jc w:val="both"/>
      </w:pPr>
    </w:p>
    <w:p w:rsidR="005E5172" w:rsidRDefault="005E5172" w:rsidP="005E5172">
      <w:pPr>
        <w:tabs>
          <w:tab w:val="left" w:pos="709"/>
        </w:tabs>
        <w:spacing w:line="360" w:lineRule="auto"/>
        <w:jc w:val="both"/>
      </w:pPr>
      <w:r>
        <w:t>Excelentíssima Senhora</w:t>
      </w:r>
    </w:p>
    <w:p w:rsidR="005E5172" w:rsidRDefault="005E5172" w:rsidP="005E5172">
      <w:pPr>
        <w:tabs>
          <w:tab w:val="left" w:pos="709"/>
        </w:tabs>
        <w:spacing w:line="360" w:lineRule="auto"/>
        <w:jc w:val="both"/>
      </w:pPr>
      <w:r>
        <w:t>Vereadora Nely Aquino</w:t>
      </w:r>
    </w:p>
    <w:p w:rsidR="005E5172" w:rsidRDefault="005E5172" w:rsidP="005E5172">
      <w:pPr>
        <w:tabs>
          <w:tab w:val="left" w:pos="709"/>
        </w:tabs>
        <w:spacing w:line="360" w:lineRule="auto"/>
        <w:jc w:val="both"/>
      </w:pPr>
      <w:r>
        <w:t xml:space="preserve">Presidente da Câmara Municipal da </w:t>
      </w:r>
    </w:p>
    <w:p w:rsidR="009A5BC0" w:rsidRDefault="005E5172" w:rsidP="00780923">
      <w:pPr>
        <w:tabs>
          <w:tab w:val="left" w:pos="709"/>
        </w:tabs>
        <w:spacing w:line="360" w:lineRule="auto"/>
        <w:jc w:val="both"/>
      </w:pPr>
      <w:r>
        <w:t>CAPITAL</w:t>
      </w:r>
      <w:r w:rsidR="009A5BC0">
        <w:br w:type="page"/>
      </w:r>
    </w:p>
    <w:p w:rsidR="00954DFE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  <w:rPr>
          <w:b/>
        </w:rPr>
      </w:pPr>
      <w:r w:rsidRPr="00170CFF">
        <w:rPr>
          <w:b/>
        </w:rPr>
        <w:lastRenderedPageBreak/>
        <w:t>PROJETO DE LEI Nº</w:t>
      </w:r>
    </w:p>
    <w:p w:rsidR="00954DFE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  <w:rPr>
          <w:i/>
        </w:rPr>
      </w:pP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  <w:rPr>
          <w:i/>
        </w:rPr>
      </w:pPr>
    </w:p>
    <w:p w:rsidR="00954DFE" w:rsidRDefault="00954DFE" w:rsidP="00954DFE">
      <w:pPr>
        <w:autoSpaceDE w:val="0"/>
        <w:autoSpaceDN w:val="0"/>
        <w:adjustRightInd w:val="0"/>
        <w:spacing w:line="360" w:lineRule="auto"/>
        <w:ind w:left="4536"/>
        <w:jc w:val="both"/>
        <w:rPr>
          <w:b/>
        </w:rPr>
      </w:pPr>
      <w:r w:rsidRPr="00170CFF">
        <w:t xml:space="preserve">Dispõe sobre o Plano Plurianual de Ação Governamental – PPAG – para o </w:t>
      </w:r>
      <w:r>
        <w:t>quadriênio</w:t>
      </w:r>
      <w:r w:rsidRPr="00170CFF">
        <w:t xml:space="preserve"> 20</w:t>
      </w:r>
      <w:r>
        <w:t>22</w:t>
      </w:r>
      <w:r w:rsidRPr="00170CFF">
        <w:t>-202</w:t>
      </w:r>
      <w:r>
        <w:t>5</w:t>
      </w:r>
      <w:r w:rsidRPr="00170CFF">
        <w:t>.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  <w:rPr>
          <w:b/>
        </w:rPr>
      </w:pPr>
    </w:p>
    <w:p w:rsidR="00954DFE" w:rsidRPr="009307FD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</w:p>
    <w:p w:rsidR="00954DFE" w:rsidRPr="00167A5E" w:rsidRDefault="00954DFE" w:rsidP="00954DFE">
      <w:pPr>
        <w:autoSpaceDE w:val="0"/>
        <w:autoSpaceDN w:val="0"/>
        <w:adjustRightInd w:val="0"/>
        <w:spacing w:line="360" w:lineRule="auto"/>
        <w:jc w:val="center"/>
      </w:pPr>
      <w:r w:rsidRPr="00844E5D">
        <w:t>CAPÍTULO I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44E5D">
        <w:t>DA ESTRUTURA E DA ORGANIZAÇÃO DO PLANO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  <w:rPr>
          <w:b/>
        </w:rPr>
      </w:pP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  <w:r w:rsidRPr="00170CFF">
        <w:t xml:space="preserve">Art. 1º – Esta </w:t>
      </w:r>
      <w:r>
        <w:t>l</w:t>
      </w:r>
      <w:r w:rsidRPr="00170CFF">
        <w:t>ei institui o Plano Plurianual de Ação Governamental – PPAG – para o quadriênio 20</w:t>
      </w:r>
      <w:r>
        <w:t>22</w:t>
      </w:r>
      <w:r w:rsidRPr="00170CFF">
        <w:t>-202</w:t>
      </w:r>
      <w:r>
        <w:t>5</w:t>
      </w:r>
      <w:r w:rsidRPr="00170CFF">
        <w:t xml:space="preserve">, em cumprimento ao disposto no § 1º do art. 165 da Constituição Federal e nos </w:t>
      </w:r>
      <w:proofErr w:type="spellStart"/>
      <w:r w:rsidRPr="00170CFF">
        <w:t>arts</w:t>
      </w:r>
      <w:proofErr w:type="spellEnd"/>
      <w:r w:rsidRPr="00170CFF">
        <w:t xml:space="preserve">. </w:t>
      </w:r>
      <w:proofErr w:type="gramStart"/>
      <w:r w:rsidRPr="00170CFF">
        <w:t>108, 125 e 126</w:t>
      </w:r>
      <w:proofErr w:type="gramEnd"/>
      <w:r w:rsidRPr="00170CFF">
        <w:t xml:space="preserve"> da Lei Orgânica do Município de Belo Horizonte</w:t>
      </w:r>
      <w:r>
        <w:t xml:space="preserve"> – LOMBH</w:t>
      </w:r>
      <w:r w:rsidRPr="00170CFF">
        <w:t>.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  <w:r w:rsidRPr="00170CFF">
        <w:t xml:space="preserve">Parágrafo único – </w:t>
      </w:r>
      <w:proofErr w:type="gramStart"/>
      <w:r w:rsidRPr="00170CFF">
        <w:t>Fica</w:t>
      </w:r>
      <w:r>
        <w:t>m</w:t>
      </w:r>
      <w:proofErr w:type="gramEnd"/>
      <w:r w:rsidRPr="00170CFF">
        <w:t xml:space="preserve"> estabelecido</w:t>
      </w:r>
      <w:r>
        <w:t>s,</w:t>
      </w:r>
      <w:r w:rsidRPr="00170CFF">
        <w:t xml:space="preserve"> para o referido período</w:t>
      </w:r>
      <w:r>
        <w:t>,</w:t>
      </w:r>
      <w:r w:rsidRPr="00170CFF">
        <w:t xml:space="preserve"> os programas da administração direta e indireta do Poder Executivo e do Poder Legislativo, com seus respectivos objetivos, indicadores</w:t>
      </w:r>
      <w:r>
        <w:t xml:space="preserve"> e</w:t>
      </w:r>
      <w:r w:rsidRPr="00170CFF">
        <w:t xml:space="preserve"> metas</w:t>
      </w:r>
      <w:r>
        <w:t>,</w:t>
      </w:r>
      <w:r w:rsidRPr="00170CFF">
        <w:t xml:space="preserve"> </w:t>
      </w:r>
      <w:r>
        <w:t>bem como</w:t>
      </w:r>
      <w:r w:rsidRPr="00170CFF">
        <w:t xml:space="preserve"> </w:t>
      </w:r>
      <w:r>
        <w:t xml:space="preserve">a previsão dos </w:t>
      </w:r>
      <w:r w:rsidRPr="00170CFF">
        <w:t>montantes de recursos a serem aplicados, para as despesas relativas aos programas</w:t>
      </w:r>
      <w:r>
        <w:t xml:space="preserve"> e ações</w:t>
      </w:r>
      <w:r w:rsidRPr="00170CFF">
        <w:t xml:space="preserve"> que visam atender ao conjunto de Objetivos de Desenvolvimento Sustentável – ODS – e às diretrizes de governo. 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  <w:r w:rsidRPr="00170CFF">
        <w:t>Art. 2º – Integra o PPAG</w:t>
      </w:r>
      <w:r>
        <w:t xml:space="preserve"> </w:t>
      </w:r>
      <w:r w:rsidRPr="00170CFF">
        <w:t>o Anexo</w:t>
      </w:r>
      <w:r>
        <w:t xml:space="preserve">, </w:t>
      </w:r>
      <w:r w:rsidRPr="00170CFF">
        <w:t xml:space="preserve">contendo </w:t>
      </w:r>
      <w:r>
        <w:t xml:space="preserve">o texto de apresentação e </w:t>
      </w:r>
      <w:r w:rsidRPr="00170CFF">
        <w:t xml:space="preserve">o detalhamento físico e financeiro </w:t>
      </w:r>
      <w:r>
        <w:t>de</w:t>
      </w:r>
      <w:r w:rsidRPr="00170CFF">
        <w:t xml:space="preserve"> programas e ações</w:t>
      </w:r>
      <w:r>
        <w:t>, classificados como projetos estratégicos e como demais projetos e atividades</w:t>
      </w:r>
      <w:r w:rsidRPr="00170CFF">
        <w:t xml:space="preserve"> da administração pública municipal, organizados por </w:t>
      </w:r>
      <w:r>
        <w:t>á</w:t>
      </w:r>
      <w:r w:rsidRPr="00170CFF">
        <w:t xml:space="preserve">reas de </w:t>
      </w:r>
      <w:r>
        <w:t>r</w:t>
      </w:r>
      <w:r w:rsidRPr="00170CFF">
        <w:t>esultado.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  <w:r w:rsidRPr="00170CFF">
        <w:t>Art. 3º – Os programas, como instrumento de organização das ações de governo no âmbito da administração pública municipal, ficam restritos àqueles integrantes do PPAG 20</w:t>
      </w:r>
      <w:r>
        <w:t>22</w:t>
      </w:r>
      <w:r w:rsidRPr="00170CFF">
        <w:t>-202</w:t>
      </w:r>
      <w:r>
        <w:t>5</w:t>
      </w:r>
      <w:r w:rsidRPr="00170CFF">
        <w:t>.</w:t>
      </w:r>
    </w:p>
    <w:p w:rsidR="00954DFE" w:rsidRPr="00BB24FD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  <w:r w:rsidRPr="00170CFF">
        <w:t>Art. 4º – As estimativas de valores de receita</w:t>
      </w:r>
      <w:r>
        <w:t>s</w:t>
      </w:r>
      <w:r w:rsidRPr="00170CFF">
        <w:t xml:space="preserve"> e despesas constantes do </w:t>
      </w:r>
      <w:r>
        <w:t>A</w:t>
      </w:r>
      <w:r w:rsidRPr="00170CFF">
        <w:t xml:space="preserve">nexo desta lei, bem como suas metas físicas, foram fixadas de modo a conferir consistência ao </w:t>
      </w:r>
      <w:r>
        <w:t>PPAG</w:t>
      </w:r>
      <w:r w:rsidRPr="00170CFF">
        <w:t xml:space="preserve">, não se constituindo em obrigatoriedade ou limites à programação das despesas nas leis </w:t>
      </w:r>
      <w:r w:rsidRPr="00BB24FD">
        <w:t xml:space="preserve">orçamentárias anuais. </w:t>
      </w:r>
    </w:p>
    <w:p w:rsidR="00954DFE" w:rsidRPr="00BB24FD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  <w:r w:rsidRPr="00BB24FD">
        <w:t>§ 1º – A</w:t>
      </w:r>
      <w:r>
        <w:t>s</w:t>
      </w:r>
      <w:r w:rsidRPr="00BB24FD">
        <w:t xml:space="preserve"> Lei</w:t>
      </w:r>
      <w:r>
        <w:t>s</w:t>
      </w:r>
      <w:r w:rsidRPr="00BB24FD">
        <w:t xml:space="preserve"> de Diretrizes Orçamentárias estabelecer</w:t>
      </w:r>
      <w:r>
        <w:t>ão</w:t>
      </w:r>
      <w:r w:rsidRPr="00BB24FD">
        <w:t xml:space="preserve"> as prioridades para cada ano</w:t>
      </w:r>
      <w:r>
        <w:t xml:space="preserve"> do referido período</w:t>
      </w:r>
      <w:r w:rsidRPr="00BB24FD">
        <w:t xml:space="preserve">, promovendo os ajustes eventualmente necessários ao </w:t>
      </w:r>
      <w:r>
        <w:t>PPAG</w:t>
      </w:r>
      <w:r w:rsidRPr="00BB24FD">
        <w:t xml:space="preserve">. 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  <w:r w:rsidRPr="00170CFF">
        <w:lastRenderedPageBreak/>
        <w:t>§ 2º – As Leis Orçamentárias Anuais para o período de 20</w:t>
      </w:r>
      <w:r>
        <w:t>22</w:t>
      </w:r>
      <w:r w:rsidRPr="00170CFF">
        <w:t xml:space="preserve"> a 202</w:t>
      </w:r>
      <w:r>
        <w:t>5</w:t>
      </w:r>
      <w:r w:rsidRPr="00170CFF">
        <w:t xml:space="preserve"> devem ser compatíveis com os programas e metas constantes desta lei, podendo criar, alterar ou excluir ações orçamentárias para o ano de sua vigência. 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  <w:r w:rsidRPr="00170CFF">
        <w:t xml:space="preserve">§ 3º – As metas físicas referidas no </w:t>
      </w:r>
      <w:r w:rsidRPr="00170CFF">
        <w:rPr>
          <w:i/>
        </w:rPr>
        <w:t>caput</w:t>
      </w:r>
      <w:r w:rsidRPr="00170CFF">
        <w:t xml:space="preserve"> norteiam as ações da administração pública municipal e correspondem a quantidades e valores estimados, não constituindo limites para o cumprimento dos objetivos do plano de que trata esta lei.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jc w:val="center"/>
      </w:pPr>
      <w:r w:rsidRPr="00170CFF">
        <w:t>CAPÍTULO II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jc w:val="center"/>
      </w:pPr>
      <w:r w:rsidRPr="00170CFF">
        <w:t>DA GESTÃO DO PLANO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jc w:val="center"/>
      </w:pP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jc w:val="center"/>
      </w:pPr>
      <w:r w:rsidRPr="00170CFF">
        <w:t>Seção I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jc w:val="center"/>
      </w:pPr>
      <w:r w:rsidRPr="00170CFF">
        <w:t>Disposições Gerais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  <w:r w:rsidRPr="00170CFF">
        <w:t xml:space="preserve">Art. 5º – A gestão do PPAG </w:t>
      </w:r>
      <w:r>
        <w:t xml:space="preserve">2022-2025 </w:t>
      </w:r>
      <w:r w:rsidRPr="00170CFF">
        <w:t xml:space="preserve">observará os princípios da eficiência, eficácia e efetividade e compreenderá a </w:t>
      </w:r>
      <w:proofErr w:type="gramStart"/>
      <w:r w:rsidRPr="00170CFF">
        <w:t>implementação</w:t>
      </w:r>
      <w:proofErr w:type="gramEnd"/>
      <w:r w:rsidRPr="00170CFF">
        <w:t>, o monitoramento, a avaliação e a revisão d</w:t>
      </w:r>
      <w:r>
        <w:t>os programas e ações.</w:t>
      </w:r>
    </w:p>
    <w:p w:rsidR="00954DFE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  <w:r w:rsidRPr="00170CFF">
        <w:t>Art. 6º – Compete ao Poder Executivo</w:t>
      </w:r>
      <w:r>
        <w:t xml:space="preserve"> </w:t>
      </w:r>
      <w:r w:rsidRPr="00170CFF">
        <w:t>estabelecer normas complementares para a gestão do PPAG</w:t>
      </w:r>
      <w:r>
        <w:t xml:space="preserve"> 2022-2025</w:t>
      </w:r>
      <w:r w:rsidRPr="00170CFF">
        <w:t>.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jc w:val="center"/>
      </w:pPr>
      <w:r w:rsidRPr="00170CFF">
        <w:t>Seção II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jc w:val="center"/>
      </w:pPr>
      <w:r w:rsidRPr="00170CFF">
        <w:t>Do Monitoramento e da Avaliação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  <w:r w:rsidRPr="00170CFF">
        <w:t xml:space="preserve">Art. 7º – O PPAG </w:t>
      </w:r>
      <w:r>
        <w:t xml:space="preserve">2022-2025 </w:t>
      </w:r>
      <w:r w:rsidRPr="00170CFF">
        <w:t>será monitorado e avaliado sob a coordenação da Secretaria Municipal de Planejamento, Orçamento e Gestão</w:t>
      </w:r>
      <w:r>
        <w:t xml:space="preserve"> – SMPOG –</w:t>
      </w:r>
      <w:r w:rsidRPr="00170CFF">
        <w:t xml:space="preserve">, à qual compete definir diretrizes e orientações técnicas para </w:t>
      </w:r>
      <w:r>
        <w:t>a operacionalização do monitoramento e da avaliação do Plano</w:t>
      </w:r>
      <w:r w:rsidRPr="00170CFF">
        <w:t>.</w:t>
      </w:r>
    </w:p>
    <w:p w:rsidR="00954DFE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  <w:r w:rsidRPr="00170CFF">
        <w:t>Art. 8º</w:t>
      </w:r>
      <w:r w:rsidRPr="00170CFF">
        <w:rPr>
          <w:b/>
        </w:rPr>
        <w:t xml:space="preserve"> </w:t>
      </w:r>
      <w:r w:rsidRPr="00170CFF">
        <w:t xml:space="preserve">– As unidades responsáveis pelos programas e ações constantes no Anexo desta </w:t>
      </w:r>
      <w:r>
        <w:t>l</w:t>
      </w:r>
      <w:r w:rsidRPr="00170CFF">
        <w:t>ei manterão atualizadas, ao longo do</w:t>
      </w:r>
      <w:r>
        <w:t>s</w:t>
      </w:r>
      <w:r w:rsidRPr="00170CFF">
        <w:t xml:space="preserve"> exercício</w:t>
      </w:r>
      <w:r>
        <w:t>s</w:t>
      </w:r>
      <w:r w:rsidRPr="00170CFF">
        <w:t xml:space="preserve"> financeiro</w:t>
      </w:r>
      <w:r>
        <w:t>s do período 2022-2025</w:t>
      </w:r>
      <w:r w:rsidRPr="00170CFF">
        <w:t>, as informações referentes à execução física e financeira desses programas e ações e à apuração dos indicadores definidos no P</w:t>
      </w:r>
      <w:r>
        <w:t>PAG</w:t>
      </w:r>
      <w:r w:rsidRPr="00170CFF">
        <w:t>.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  <w:rPr>
          <w:b/>
        </w:rPr>
      </w:pPr>
      <w:r w:rsidRPr="00170CFF">
        <w:t xml:space="preserve">Parágrafo </w:t>
      </w:r>
      <w:r w:rsidRPr="00FB59F8">
        <w:t>único</w:t>
      </w:r>
      <w:r w:rsidRPr="00844E5D">
        <w:t xml:space="preserve"> –</w:t>
      </w:r>
      <w:r w:rsidRPr="00170CFF">
        <w:t xml:space="preserve"> Os projetos estratégicos e transformadores, constantes no PPAG</w:t>
      </w:r>
      <w:r>
        <w:t xml:space="preserve"> 2022-2025</w:t>
      </w:r>
      <w:r w:rsidRPr="00170CFF">
        <w:t>, serão gerenciados intensivamente,</w:t>
      </w:r>
      <w:r>
        <w:t xml:space="preserve"> </w:t>
      </w:r>
      <w:r w:rsidRPr="00F66A15">
        <w:t>pelos respectivos gerentes,</w:t>
      </w:r>
      <w:r w:rsidRPr="00170CFF">
        <w:t xml:space="preserve"> por meio do detalhamento</w:t>
      </w:r>
      <w:r>
        <w:t xml:space="preserve"> </w:t>
      </w:r>
      <w:r w:rsidRPr="00170CFF">
        <w:t xml:space="preserve">das etapas de sua execução e da elaboração de relatórios periódicos de monitoramento, sob </w:t>
      </w:r>
      <w:r>
        <w:t xml:space="preserve">a </w:t>
      </w:r>
      <w:r w:rsidRPr="00170CFF">
        <w:t xml:space="preserve">coordenação da </w:t>
      </w:r>
      <w:r>
        <w:t>SMPOG</w:t>
      </w:r>
      <w:r w:rsidRPr="00170CFF">
        <w:t>.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  <w:r w:rsidRPr="00170CFF">
        <w:lastRenderedPageBreak/>
        <w:t xml:space="preserve">Art. </w:t>
      </w:r>
      <w:r>
        <w:t>9</w:t>
      </w:r>
      <w:r w:rsidRPr="00170CFF">
        <w:t>º</w:t>
      </w:r>
      <w:r w:rsidRPr="00170CFF">
        <w:rPr>
          <w:b/>
        </w:rPr>
        <w:t xml:space="preserve"> </w:t>
      </w:r>
      <w:r w:rsidRPr="00170CFF">
        <w:t xml:space="preserve">– </w:t>
      </w:r>
      <w:proofErr w:type="gramStart"/>
      <w:r>
        <w:t>Serão</w:t>
      </w:r>
      <w:proofErr w:type="gramEnd"/>
      <w:r>
        <w:t xml:space="preserve"> publicados no Portal da Transparência da Prefeitura de Belo Horizonte – PBH – relatórios quadrimestrais de monitoramento do PPAG 2022-2025, com dados da execução das metas físicas e da execução orçamentária das ações e dos programas.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  <w:r w:rsidRPr="00170CFF">
        <w:t xml:space="preserve">Art. </w:t>
      </w:r>
      <w:r>
        <w:t>10</w:t>
      </w:r>
      <w:r w:rsidRPr="00170CFF">
        <w:t xml:space="preserve"> – Conforme disposto no inciso XI do art</w:t>
      </w:r>
      <w:r>
        <w:t>.</w:t>
      </w:r>
      <w:r w:rsidRPr="00170CFF">
        <w:t xml:space="preserve"> 108 da </w:t>
      </w:r>
      <w:r>
        <w:t>LOMBH</w:t>
      </w:r>
      <w:r w:rsidRPr="00170CFF">
        <w:t xml:space="preserve">, o Poder Executivo enviará à Câmara Municipal, </w:t>
      </w:r>
      <w:r>
        <w:t>dentro de</w:t>
      </w:r>
      <w:r w:rsidRPr="00170CFF">
        <w:t xml:space="preserve"> sessenta dias da abertura da sessão legislativa ordinária, o relatório de avaliação dos programas e ações </w:t>
      </w:r>
      <w:r>
        <w:t>do exercício anterior, constantes n</w:t>
      </w:r>
      <w:r w:rsidRPr="00170CFF">
        <w:t>o PPAG, abrangendo os principais resultados alcançados, a apuração dos indicadores e a execução das ações, para prestação de contas.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jc w:val="center"/>
      </w:pPr>
      <w:r w:rsidRPr="00170CFF">
        <w:t>Seção III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jc w:val="center"/>
      </w:pPr>
      <w:r w:rsidRPr="00170CFF">
        <w:t xml:space="preserve">Das Revisões e Alterações do </w:t>
      </w:r>
      <w:r>
        <w:t>PPAG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  <w:r w:rsidRPr="00170CFF">
        <w:t>Art. 1</w:t>
      </w:r>
      <w:r>
        <w:t>1</w:t>
      </w:r>
      <w:r w:rsidRPr="00170CFF">
        <w:t xml:space="preserve"> – O Poder Executivo enviará à Câmara Municipal, concomitantemente à</w:t>
      </w:r>
      <w:r>
        <w:t>s</w:t>
      </w:r>
      <w:r w:rsidRPr="00170CFF">
        <w:t xml:space="preserve"> </w:t>
      </w:r>
      <w:r>
        <w:t>p</w:t>
      </w:r>
      <w:r w:rsidRPr="00170CFF">
        <w:t>roposta</w:t>
      </w:r>
      <w:r>
        <w:t>s</w:t>
      </w:r>
      <w:r w:rsidRPr="00170CFF">
        <w:t xml:space="preserve"> de </w:t>
      </w:r>
      <w:r>
        <w:t>l</w:t>
      </w:r>
      <w:r w:rsidRPr="00170CFF">
        <w:t>ei</w:t>
      </w:r>
      <w:r>
        <w:t>s</w:t>
      </w:r>
      <w:r w:rsidRPr="00170CFF">
        <w:t xml:space="preserve"> </w:t>
      </w:r>
      <w:r>
        <w:t>o</w:t>
      </w:r>
      <w:r w:rsidRPr="00170CFF">
        <w:t>rçamentária</w:t>
      </w:r>
      <w:r>
        <w:t>s</w:t>
      </w:r>
      <w:r w:rsidRPr="00170CFF">
        <w:t xml:space="preserve"> </w:t>
      </w:r>
      <w:r>
        <w:t>a</w:t>
      </w:r>
      <w:r w:rsidRPr="00170CFF">
        <w:t>nua</w:t>
      </w:r>
      <w:r>
        <w:t>is</w:t>
      </w:r>
      <w:r w:rsidRPr="00170CFF">
        <w:t xml:space="preserve">, </w:t>
      </w:r>
      <w:r>
        <w:t xml:space="preserve">o </w:t>
      </w:r>
      <w:r w:rsidRPr="00170CFF">
        <w:t>projeto de lei de revisão do PPAG, que conterá: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  <w:r w:rsidRPr="00170CFF">
        <w:t>I – demonstrativos atualizados do Anexo do PPAG</w:t>
      </w:r>
      <w:r>
        <w:t xml:space="preserve"> 2022-2025</w:t>
      </w:r>
      <w:r w:rsidRPr="00170CFF">
        <w:t>, contendo as inclusões, exclusões e alterações, qualitativas ou quantitativas, efetuadas em programas, indicadores</w:t>
      </w:r>
      <w:r>
        <w:t>,</w:t>
      </w:r>
      <w:r w:rsidRPr="00170CFF">
        <w:t xml:space="preserve"> ações</w:t>
      </w:r>
      <w:r>
        <w:t xml:space="preserve"> e demais atributos</w:t>
      </w:r>
      <w:r w:rsidRPr="00170CFF">
        <w:t>;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  <w:r w:rsidRPr="00170CFF">
        <w:t>II – demonstrativo</w:t>
      </w:r>
      <w:r>
        <w:t>s</w:t>
      </w:r>
      <w:r w:rsidRPr="00170CFF">
        <w:t xml:space="preserve"> de programas e ações incluídos e excluídos, com a exposição sucinta das razões que motivaram a alteração.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  <w:r w:rsidRPr="00170CFF">
        <w:t xml:space="preserve">Parágrafo único – A exclusão, inclusão ou alteração de programas e ações constantes </w:t>
      </w:r>
      <w:r>
        <w:t>n</w:t>
      </w:r>
      <w:r w:rsidRPr="00170CFF">
        <w:t xml:space="preserve">esta </w:t>
      </w:r>
      <w:r>
        <w:t>l</w:t>
      </w:r>
      <w:r w:rsidRPr="00170CFF">
        <w:t xml:space="preserve">ei serão propostas pelo Poder Executivo, por meio de </w:t>
      </w:r>
      <w:r>
        <w:t>projeto de lei de revisão anual do PPAG 2022-2025,</w:t>
      </w:r>
      <w:r w:rsidRPr="00170CFF">
        <w:t xml:space="preserve"> de projeto</w:t>
      </w:r>
      <w:r>
        <w:t>s</w:t>
      </w:r>
      <w:r w:rsidRPr="00170CFF">
        <w:t xml:space="preserve"> de lei específic</w:t>
      </w:r>
      <w:r>
        <w:t>a</w:t>
      </w:r>
      <w:r w:rsidRPr="00170CFF">
        <w:t xml:space="preserve"> ou de créditos especiais.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jc w:val="center"/>
      </w:pPr>
      <w:r w:rsidRPr="00170CFF">
        <w:t>CAPÍTULO III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jc w:val="center"/>
      </w:pPr>
      <w:r w:rsidRPr="00170CFF">
        <w:t>DISPOSIÇÕES FINAIS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  <w:r w:rsidRPr="00170CFF">
        <w:t>Art. 1</w:t>
      </w:r>
      <w:r>
        <w:t>2</w:t>
      </w:r>
      <w:r w:rsidRPr="00170CFF">
        <w:t xml:space="preserve"> – O Poder Executivo divulgará, pela internet: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  <w:r w:rsidRPr="00170CFF">
        <w:t xml:space="preserve">I – o texto atualizado da </w:t>
      </w:r>
      <w:r>
        <w:t>l</w:t>
      </w:r>
      <w:r w:rsidRPr="00170CFF">
        <w:t xml:space="preserve">ei que </w:t>
      </w:r>
      <w:r>
        <w:t>dispõe sobre</w:t>
      </w:r>
      <w:r w:rsidRPr="00170CFF">
        <w:t xml:space="preserve"> o PPAG</w:t>
      </w:r>
      <w:r>
        <w:t xml:space="preserve"> 2022-2025</w:t>
      </w:r>
      <w:r w:rsidRPr="00170CFF">
        <w:t>, compreendidos os relatórios do seu Anexo;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  <w:r w:rsidRPr="00170CFF">
        <w:t xml:space="preserve">II – os relatórios </w:t>
      </w:r>
      <w:r>
        <w:t xml:space="preserve">quadrimestrais </w:t>
      </w:r>
      <w:r w:rsidRPr="00170CFF">
        <w:t>de monitoramento, que conterão a execução física e financeira das ações do PPAG</w:t>
      </w:r>
      <w:r>
        <w:t xml:space="preserve"> 2022-2025</w:t>
      </w:r>
      <w:r w:rsidRPr="00170CFF">
        <w:t>;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  <w:r w:rsidRPr="00170CFF">
        <w:t>III – o Relatório Anual de Avaliação do PPAG</w:t>
      </w:r>
      <w:r>
        <w:t xml:space="preserve"> 2022-2025</w:t>
      </w:r>
      <w:r w:rsidRPr="00170CFF">
        <w:t>;</w:t>
      </w:r>
    </w:p>
    <w:p w:rsidR="00954DFE" w:rsidRPr="00170CFF" w:rsidRDefault="00954DFE" w:rsidP="00954DFE">
      <w:pPr>
        <w:autoSpaceDE w:val="0"/>
        <w:autoSpaceDN w:val="0"/>
        <w:adjustRightInd w:val="0"/>
        <w:spacing w:line="360" w:lineRule="auto"/>
        <w:ind w:firstLine="1418"/>
        <w:jc w:val="both"/>
      </w:pPr>
      <w:r w:rsidRPr="00170CFF">
        <w:lastRenderedPageBreak/>
        <w:t xml:space="preserve">IV – </w:t>
      </w:r>
      <w:r>
        <w:t xml:space="preserve">as leis </w:t>
      </w:r>
      <w:r w:rsidRPr="00170CFF">
        <w:t>de revisão do PPAG</w:t>
      </w:r>
      <w:r>
        <w:t xml:space="preserve"> 2022-2025</w:t>
      </w:r>
      <w:r w:rsidRPr="00170CFF">
        <w:t>, com as respectivas alterações na programação, e o demonstrativo de inclusão e exclusão de programas e ações, com suas justificativas</w:t>
      </w:r>
      <w:r>
        <w:t xml:space="preserve"> de alteração</w:t>
      </w:r>
      <w:r w:rsidRPr="00170CFF">
        <w:t>.</w:t>
      </w:r>
    </w:p>
    <w:p w:rsidR="00954DFE" w:rsidRPr="00170CFF" w:rsidRDefault="00954DFE" w:rsidP="00954DFE">
      <w:pPr>
        <w:spacing w:line="360" w:lineRule="auto"/>
        <w:ind w:firstLine="1418"/>
        <w:jc w:val="both"/>
      </w:pPr>
      <w:r w:rsidRPr="00170CFF">
        <w:t>Art. 1</w:t>
      </w:r>
      <w:r>
        <w:t>3</w:t>
      </w:r>
      <w:r w:rsidRPr="00170CFF">
        <w:t xml:space="preserve"> – Esta </w:t>
      </w:r>
      <w:r>
        <w:t>l</w:t>
      </w:r>
      <w:r w:rsidRPr="00170CFF">
        <w:t>ei entra em vigor na data de sua publicação.</w:t>
      </w:r>
    </w:p>
    <w:p w:rsidR="00954DFE" w:rsidRPr="00170CFF" w:rsidRDefault="00954DFE" w:rsidP="00954DFE">
      <w:pPr>
        <w:spacing w:line="360" w:lineRule="auto"/>
        <w:ind w:firstLine="1418"/>
        <w:jc w:val="both"/>
      </w:pPr>
    </w:p>
    <w:p w:rsidR="00954DFE" w:rsidRDefault="00954DFE" w:rsidP="00954DFE">
      <w:pPr>
        <w:spacing w:line="360" w:lineRule="auto"/>
        <w:jc w:val="center"/>
        <w:rPr>
          <w:rFonts w:eastAsia="Arial"/>
        </w:rPr>
      </w:pPr>
      <w:r w:rsidRPr="00F92FC0">
        <w:rPr>
          <w:rFonts w:eastAsia="Arial"/>
          <w:color w:val="000000"/>
        </w:rPr>
        <w:t xml:space="preserve">Belo Horizonte, </w:t>
      </w:r>
      <w:r w:rsidR="00F50801">
        <w:rPr>
          <w:rFonts w:eastAsia="Arial"/>
          <w:color w:val="000000"/>
        </w:rPr>
        <w:t>30</w:t>
      </w:r>
      <w:bookmarkStart w:id="0" w:name="_GoBack"/>
      <w:bookmarkEnd w:id="0"/>
      <w:r w:rsidRPr="00F92FC0">
        <w:rPr>
          <w:rFonts w:eastAsia="Arial"/>
          <w:color w:val="000000"/>
        </w:rPr>
        <w:t xml:space="preserve"> de setembro de 202</w:t>
      </w:r>
      <w:r w:rsidRPr="00F92FC0">
        <w:rPr>
          <w:rFonts w:eastAsia="Arial"/>
        </w:rPr>
        <w:t>1.</w:t>
      </w:r>
    </w:p>
    <w:p w:rsidR="00954DFE" w:rsidRDefault="00954DFE" w:rsidP="00954DFE">
      <w:pPr>
        <w:spacing w:line="360" w:lineRule="auto"/>
        <w:ind w:firstLine="1418"/>
        <w:rPr>
          <w:rFonts w:eastAsia="Arial"/>
          <w:color w:val="000000"/>
        </w:rPr>
      </w:pPr>
    </w:p>
    <w:p w:rsidR="00954DFE" w:rsidRPr="00F92FC0" w:rsidRDefault="00954DFE" w:rsidP="00954DFE">
      <w:pPr>
        <w:spacing w:line="360" w:lineRule="auto"/>
        <w:ind w:firstLine="1418"/>
        <w:rPr>
          <w:rFonts w:eastAsia="Arial"/>
          <w:color w:val="000000"/>
        </w:rPr>
      </w:pPr>
    </w:p>
    <w:p w:rsidR="00954DFE" w:rsidRPr="00CE36A1" w:rsidRDefault="00954DFE" w:rsidP="00954DFE">
      <w:pPr>
        <w:spacing w:line="360" w:lineRule="auto"/>
        <w:jc w:val="center"/>
        <w:rPr>
          <w:rFonts w:eastAsia="Arial"/>
          <w:i/>
          <w:color w:val="000000"/>
        </w:rPr>
      </w:pPr>
      <w:bookmarkStart w:id="1" w:name="_30j0zll" w:colFirst="0" w:colLast="0"/>
      <w:bookmarkEnd w:id="1"/>
      <w:r w:rsidRPr="00CE36A1">
        <w:rPr>
          <w:rFonts w:eastAsia="Arial"/>
          <w:i/>
          <w:color w:val="000000"/>
        </w:rPr>
        <w:t>Alexandre Kalil</w:t>
      </w:r>
    </w:p>
    <w:p w:rsidR="00954DFE" w:rsidRDefault="00954DFE" w:rsidP="00954DFE">
      <w:pPr>
        <w:spacing w:line="360" w:lineRule="auto"/>
        <w:jc w:val="center"/>
        <w:rPr>
          <w:rFonts w:eastAsia="Arial"/>
          <w:b/>
          <w:color w:val="000000"/>
        </w:rPr>
      </w:pPr>
      <w:r w:rsidRPr="00CE36A1">
        <w:rPr>
          <w:rFonts w:eastAsia="Arial"/>
          <w:b/>
          <w:color w:val="000000"/>
        </w:rPr>
        <w:t>Prefeito de Belo Horizonte</w:t>
      </w:r>
    </w:p>
    <w:p w:rsidR="00954DFE" w:rsidRDefault="00954DFE" w:rsidP="00954DFE">
      <w:pPr>
        <w:spacing w:line="360" w:lineRule="auto"/>
        <w:jc w:val="center"/>
        <w:rPr>
          <w:b/>
        </w:rPr>
      </w:pPr>
    </w:p>
    <w:p w:rsidR="00954DFE" w:rsidRPr="00726AC6" w:rsidRDefault="00954DFE" w:rsidP="00954DFE">
      <w:pPr>
        <w:spacing w:line="360" w:lineRule="auto"/>
        <w:jc w:val="center"/>
        <w:rPr>
          <w:b/>
          <w:strike/>
        </w:rPr>
      </w:pPr>
    </w:p>
    <w:p w:rsidR="00954DFE" w:rsidRDefault="00954DFE" w:rsidP="005E5172"/>
    <w:sectPr w:rsidR="00954DFE" w:rsidSect="005776B5">
      <w:pgSz w:w="11906" w:h="16838" w:code="9"/>
      <w:pgMar w:top="1701" w:right="737" w:bottom="851" w:left="1701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72"/>
    <w:rsid w:val="000118AC"/>
    <w:rsid w:val="000652A5"/>
    <w:rsid w:val="00067D1F"/>
    <w:rsid w:val="00090F28"/>
    <w:rsid w:val="00142D77"/>
    <w:rsid w:val="00190286"/>
    <w:rsid w:val="001D6B15"/>
    <w:rsid w:val="00203FA8"/>
    <w:rsid w:val="002A4D11"/>
    <w:rsid w:val="002C1FCE"/>
    <w:rsid w:val="002D4233"/>
    <w:rsid w:val="00343FF0"/>
    <w:rsid w:val="003B4589"/>
    <w:rsid w:val="003E6502"/>
    <w:rsid w:val="00441559"/>
    <w:rsid w:val="005120BC"/>
    <w:rsid w:val="00512D53"/>
    <w:rsid w:val="00556FE0"/>
    <w:rsid w:val="00557CEA"/>
    <w:rsid w:val="005776B5"/>
    <w:rsid w:val="00585CAD"/>
    <w:rsid w:val="005928B1"/>
    <w:rsid w:val="005B3D44"/>
    <w:rsid w:val="005E5172"/>
    <w:rsid w:val="006168E6"/>
    <w:rsid w:val="00677E15"/>
    <w:rsid w:val="00681D8D"/>
    <w:rsid w:val="006A00F5"/>
    <w:rsid w:val="006A751D"/>
    <w:rsid w:val="006F2FCE"/>
    <w:rsid w:val="007017D0"/>
    <w:rsid w:val="00727962"/>
    <w:rsid w:val="00780923"/>
    <w:rsid w:val="00786E48"/>
    <w:rsid w:val="007B5C5A"/>
    <w:rsid w:val="007B7480"/>
    <w:rsid w:val="007C6322"/>
    <w:rsid w:val="00891DB5"/>
    <w:rsid w:val="009378FC"/>
    <w:rsid w:val="00954DFE"/>
    <w:rsid w:val="009A5BC0"/>
    <w:rsid w:val="009D7AFF"/>
    <w:rsid w:val="009F4DA9"/>
    <w:rsid w:val="00A3736B"/>
    <w:rsid w:val="00A7456D"/>
    <w:rsid w:val="00AB630C"/>
    <w:rsid w:val="00B45A0E"/>
    <w:rsid w:val="00B54085"/>
    <w:rsid w:val="00B6654A"/>
    <w:rsid w:val="00B80166"/>
    <w:rsid w:val="00BC2E88"/>
    <w:rsid w:val="00C033F2"/>
    <w:rsid w:val="00CE7948"/>
    <w:rsid w:val="00CF5AB6"/>
    <w:rsid w:val="00D15454"/>
    <w:rsid w:val="00D43662"/>
    <w:rsid w:val="00D87097"/>
    <w:rsid w:val="00DB12C0"/>
    <w:rsid w:val="00DF1355"/>
    <w:rsid w:val="00E03F52"/>
    <w:rsid w:val="00E17887"/>
    <w:rsid w:val="00E8031E"/>
    <w:rsid w:val="00E9677B"/>
    <w:rsid w:val="00F50801"/>
    <w:rsid w:val="00FB0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17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E5172"/>
    <w:pPr>
      <w:keepNext/>
      <w:widowControl w:val="0"/>
      <w:snapToGrid w:val="0"/>
      <w:jc w:val="center"/>
      <w:outlineLvl w:val="2"/>
    </w:pPr>
    <w:rPr>
      <w:rFonts w:ascii="Arial" w:eastAsia="Times New Roman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E5172"/>
    <w:pPr>
      <w:widowControl w:val="0"/>
      <w:snapToGrid w:val="0"/>
      <w:jc w:val="both"/>
    </w:pPr>
    <w:rPr>
      <w:rFonts w:ascii="Arial" w:eastAsia="Times New Roman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5E5172"/>
    <w:rPr>
      <w:rFonts w:ascii="Arial" w:eastAsia="Times New Roman" w:hAnsi="Arial" w:cs="Times New Roman"/>
      <w:sz w:val="24"/>
      <w:szCs w:val="20"/>
    </w:rPr>
  </w:style>
  <w:style w:type="character" w:customStyle="1" w:styleId="Ttulo3Char">
    <w:name w:val="Título 3 Char"/>
    <w:basedOn w:val="Fontepargpadro"/>
    <w:link w:val="Ttulo3"/>
    <w:semiHidden/>
    <w:rsid w:val="005E5172"/>
    <w:rPr>
      <w:rFonts w:ascii="Arial" w:eastAsia="Times New Roman" w:hAnsi="Arial" w:cs="Times New Roman"/>
      <w:b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D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DA9"/>
    <w:rPr>
      <w:rFonts w:ascii="Tahoma" w:eastAsia="Batang" w:hAnsi="Tahoma" w:cs="Tahoma"/>
      <w:sz w:val="16"/>
      <w:szCs w:val="16"/>
      <w:lang w:eastAsia="ko-KR"/>
    </w:rPr>
  </w:style>
  <w:style w:type="character" w:styleId="Refdecomentrio">
    <w:name w:val="annotation reference"/>
    <w:basedOn w:val="Fontepargpadro"/>
    <w:uiPriority w:val="99"/>
    <w:semiHidden/>
    <w:unhideWhenUsed/>
    <w:rsid w:val="006F2F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FC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2FCE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F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2FCE"/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paragraph" w:styleId="Reviso">
    <w:name w:val="Revision"/>
    <w:hidden/>
    <w:uiPriority w:val="99"/>
    <w:semiHidden/>
    <w:rsid w:val="00681D8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17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E5172"/>
    <w:pPr>
      <w:keepNext/>
      <w:widowControl w:val="0"/>
      <w:snapToGrid w:val="0"/>
      <w:jc w:val="center"/>
      <w:outlineLvl w:val="2"/>
    </w:pPr>
    <w:rPr>
      <w:rFonts w:ascii="Arial" w:eastAsia="Times New Roman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E5172"/>
    <w:pPr>
      <w:widowControl w:val="0"/>
      <w:snapToGrid w:val="0"/>
      <w:jc w:val="both"/>
    </w:pPr>
    <w:rPr>
      <w:rFonts w:ascii="Arial" w:eastAsia="Times New Roman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5E5172"/>
    <w:rPr>
      <w:rFonts w:ascii="Arial" w:eastAsia="Times New Roman" w:hAnsi="Arial" w:cs="Times New Roman"/>
      <w:sz w:val="24"/>
      <w:szCs w:val="20"/>
    </w:rPr>
  </w:style>
  <w:style w:type="character" w:customStyle="1" w:styleId="Ttulo3Char">
    <w:name w:val="Título 3 Char"/>
    <w:basedOn w:val="Fontepargpadro"/>
    <w:link w:val="Ttulo3"/>
    <w:semiHidden/>
    <w:rsid w:val="005E5172"/>
    <w:rPr>
      <w:rFonts w:ascii="Arial" w:eastAsia="Times New Roman" w:hAnsi="Arial" w:cs="Times New Roman"/>
      <w:b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D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DA9"/>
    <w:rPr>
      <w:rFonts w:ascii="Tahoma" w:eastAsia="Batang" w:hAnsi="Tahoma" w:cs="Tahoma"/>
      <w:sz w:val="16"/>
      <w:szCs w:val="16"/>
      <w:lang w:eastAsia="ko-KR"/>
    </w:rPr>
  </w:style>
  <w:style w:type="character" w:styleId="Refdecomentrio">
    <w:name w:val="annotation reference"/>
    <w:basedOn w:val="Fontepargpadro"/>
    <w:uiPriority w:val="99"/>
    <w:semiHidden/>
    <w:unhideWhenUsed/>
    <w:rsid w:val="006F2F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FC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2FCE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F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2FCE"/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paragraph" w:styleId="Reviso">
    <w:name w:val="Revision"/>
    <w:hidden/>
    <w:uiPriority w:val="99"/>
    <w:semiHidden/>
    <w:rsid w:val="00681D8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1D168-E8D1-4974-AC07-6CB25729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2583</Words>
  <Characters>13954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Ariadna Araújo</cp:lastModifiedBy>
  <cp:revision>3</cp:revision>
  <dcterms:created xsi:type="dcterms:W3CDTF">2021-09-30T14:46:00Z</dcterms:created>
  <dcterms:modified xsi:type="dcterms:W3CDTF">2021-09-30T14:52:00Z</dcterms:modified>
</cp:coreProperties>
</file>