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85" w:rsidRDefault="008B2700">
      <w:pPr>
        <w:spacing w:line="360" w:lineRule="auto"/>
        <w:ind w:right="6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</w:t>
      </w:r>
    </w:p>
    <w:p w:rsidR="00021185" w:rsidRDefault="00021185">
      <w:pPr>
        <w:spacing w:line="360" w:lineRule="auto"/>
        <w:ind w:right="62" w:firstLine="1418"/>
        <w:jc w:val="both"/>
        <w:rPr>
          <w:sz w:val="24"/>
          <w:szCs w:val="24"/>
        </w:rPr>
      </w:pPr>
    </w:p>
    <w:p w:rsidR="00021185" w:rsidRDefault="00021185">
      <w:pPr>
        <w:spacing w:line="360" w:lineRule="auto"/>
        <w:ind w:right="62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left="4536" w:right="62"/>
        <w:jc w:val="both"/>
        <w:rPr>
          <w:sz w:val="24"/>
          <w:szCs w:val="24"/>
        </w:rPr>
      </w:pPr>
      <w:r>
        <w:rPr>
          <w:sz w:val="24"/>
          <w:szCs w:val="24"/>
        </w:rPr>
        <w:t>Estima a receita e fixa a despesa do Município para o exercício financeiro de 202</w:t>
      </w:r>
      <w:r w:rsidR="004E2A4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021185" w:rsidRDefault="00021185">
      <w:pPr>
        <w:spacing w:line="360" w:lineRule="auto"/>
        <w:ind w:right="62"/>
        <w:jc w:val="both"/>
        <w:rPr>
          <w:sz w:val="24"/>
          <w:szCs w:val="24"/>
        </w:rPr>
      </w:pPr>
    </w:p>
    <w:p w:rsidR="00021185" w:rsidRDefault="00021185">
      <w:pPr>
        <w:spacing w:line="360" w:lineRule="auto"/>
        <w:ind w:right="62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right="62"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1º – Esta lei estima a receita e fixa a despesa do Município para o exercício de 202</w:t>
      </w:r>
      <w:r w:rsidR="00D22EF8">
        <w:rPr>
          <w:sz w:val="24"/>
          <w:szCs w:val="24"/>
        </w:rPr>
        <w:t>3</w:t>
      </w:r>
      <w:r>
        <w:rPr>
          <w:sz w:val="24"/>
          <w:szCs w:val="24"/>
        </w:rPr>
        <w:t>, compreendendo:</w:t>
      </w:r>
    </w:p>
    <w:p w:rsidR="00021185" w:rsidRPr="008B2700" w:rsidRDefault="008B2700">
      <w:pPr>
        <w:spacing w:line="360" w:lineRule="auto"/>
        <w:ind w:right="62" w:firstLine="1418"/>
        <w:jc w:val="both"/>
      </w:pPr>
      <w:r>
        <w:rPr>
          <w:sz w:val="24"/>
          <w:szCs w:val="24"/>
        </w:rPr>
        <w:t>I – o Orçamento Fiscal referente aos poderes do Município, seus fundos, órgãos e entidades da administração direta e indireta;</w:t>
      </w:r>
    </w:p>
    <w:p w:rsidR="00021185" w:rsidRPr="008B2700" w:rsidRDefault="008B2700">
      <w:pPr>
        <w:spacing w:line="360" w:lineRule="auto"/>
        <w:ind w:right="62" w:firstLine="1418"/>
        <w:jc w:val="both"/>
      </w:pPr>
      <w:r>
        <w:rPr>
          <w:sz w:val="24"/>
          <w:szCs w:val="24"/>
        </w:rPr>
        <w:t>II – o Orçamento da Seguridade Social referente aos poderes do Município, seus fundos, órgãos e entidades da administração direta e indireta.</w:t>
      </w:r>
    </w:p>
    <w:p w:rsidR="00021185" w:rsidRPr="008B2700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 w:firstLine="1418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Art. 2º – A receita total da administração direta e indireta dos orçamentos Fiscal e da Seguridade Social é estimada em R$</w:t>
      </w:r>
      <w:r w:rsidR="004A6923">
        <w:rPr>
          <w:color w:val="000000"/>
          <w:sz w:val="24"/>
          <w:szCs w:val="24"/>
        </w:rPr>
        <w:t>1</w:t>
      </w:r>
      <w:r w:rsidR="004E2A41">
        <w:rPr>
          <w:color w:val="000000"/>
          <w:sz w:val="24"/>
          <w:szCs w:val="24"/>
        </w:rPr>
        <w:t>7</w:t>
      </w:r>
      <w:r w:rsidR="004A6923">
        <w:rPr>
          <w:color w:val="000000"/>
          <w:sz w:val="24"/>
          <w:szCs w:val="24"/>
        </w:rPr>
        <w:t>.</w:t>
      </w:r>
      <w:r w:rsidR="004E2A41">
        <w:rPr>
          <w:color w:val="000000"/>
          <w:sz w:val="24"/>
          <w:szCs w:val="24"/>
        </w:rPr>
        <w:t>1</w:t>
      </w:r>
      <w:r w:rsidR="004A6923">
        <w:rPr>
          <w:color w:val="000000"/>
          <w:sz w:val="24"/>
          <w:szCs w:val="24"/>
        </w:rPr>
        <w:t>41.</w:t>
      </w:r>
      <w:r w:rsidR="004E2A41">
        <w:rPr>
          <w:color w:val="000000"/>
          <w:sz w:val="24"/>
          <w:szCs w:val="24"/>
        </w:rPr>
        <w:t>671</w:t>
      </w:r>
      <w:r w:rsidR="004A6923">
        <w:rPr>
          <w:color w:val="000000"/>
          <w:sz w:val="24"/>
          <w:szCs w:val="24"/>
        </w:rPr>
        <w:t>.</w:t>
      </w:r>
      <w:r w:rsidR="004E2A41">
        <w:rPr>
          <w:color w:val="000000"/>
          <w:sz w:val="24"/>
          <w:szCs w:val="24"/>
        </w:rPr>
        <w:t>882</w:t>
      </w:r>
      <w:r w:rsidR="004A6923">
        <w:rPr>
          <w:color w:val="000000"/>
          <w:sz w:val="24"/>
          <w:szCs w:val="24"/>
        </w:rPr>
        <w:t>,00</w:t>
      </w:r>
      <w:r w:rsidR="00FE7B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4E2A41">
        <w:rPr>
          <w:color w:val="000000"/>
          <w:sz w:val="24"/>
          <w:szCs w:val="24"/>
        </w:rPr>
        <w:t>dezessete</w:t>
      </w:r>
      <w:r w:rsidR="004A6923">
        <w:rPr>
          <w:color w:val="000000"/>
          <w:sz w:val="24"/>
          <w:szCs w:val="24"/>
        </w:rPr>
        <w:t xml:space="preserve"> bilhões, </w:t>
      </w:r>
      <w:r w:rsidR="004E2A41">
        <w:rPr>
          <w:color w:val="000000"/>
          <w:sz w:val="24"/>
          <w:szCs w:val="24"/>
        </w:rPr>
        <w:t>cento e quarenta e um milhões, seiscentos e setenta e um mil, oitocentos e oitenta e dois reais</w:t>
      </w:r>
      <w:r>
        <w:rPr>
          <w:color w:val="000000"/>
          <w:sz w:val="24"/>
          <w:szCs w:val="24"/>
        </w:rPr>
        <w:t xml:space="preserve">), e decorrerá da arrecadação de tributos, de transferências constitucionais, de rendas e de outras receitas correntes e de capital previstas na legislação em vigor, e obedecerá aos seguintes desdobramentos da origem de recursos: </w:t>
      </w:r>
    </w:p>
    <w:p w:rsidR="004A6923" w:rsidRPr="004A6923" w:rsidRDefault="004A6923" w:rsidP="004A692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21185" w:rsidRPr="00217DB3" w:rsidRDefault="008B2700" w:rsidP="004A6923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4A692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217DB3">
        <w:rPr>
          <w:b/>
          <w:sz w:val="24"/>
          <w:szCs w:val="24"/>
        </w:rPr>
        <w:t>R$1,00</w:t>
      </w:r>
    </w:p>
    <w:tbl>
      <w:tblPr>
        <w:tblStyle w:val="a"/>
        <w:tblW w:w="9464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479"/>
        <w:gridCol w:w="1985"/>
      </w:tblGrid>
      <w:tr w:rsidR="00021185" w:rsidRPr="00217DB3">
        <w:trPr>
          <w:trHeight w:val="454"/>
        </w:trPr>
        <w:tc>
          <w:tcPr>
            <w:tcW w:w="7479" w:type="dxa"/>
            <w:shd w:val="clear" w:color="auto" w:fill="auto"/>
            <w:vAlign w:val="bottom"/>
          </w:tcPr>
          <w:p w:rsidR="00021185" w:rsidRPr="00217DB3" w:rsidRDefault="008B2700">
            <w:pPr>
              <w:spacing w:line="360" w:lineRule="auto"/>
              <w:ind w:right="61"/>
            </w:pPr>
            <w:r w:rsidRPr="00217DB3">
              <w:rPr>
                <w:sz w:val="24"/>
                <w:szCs w:val="24"/>
              </w:rPr>
              <w:t xml:space="preserve">I – Receita Total do Orçamento Fiscal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1185" w:rsidRPr="008157E3" w:rsidRDefault="004A6923">
            <w:pPr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 w:rsidRPr="008157E3">
              <w:rPr>
                <w:sz w:val="24"/>
                <w:szCs w:val="24"/>
              </w:rPr>
              <w:t>1</w:t>
            </w:r>
            <w:r w:rsidR="00217DB3" w:rsidRPr="008157E3">
              <w:rPr>
                <w:sz w:val="24"/>
                <w:szCs w:val="24"/>
              </w:rPr>
              <w:t>2</w:t>
            </w:r>
            <w:r w:rsidRPr="008157E3">
              <w:rPr>
                <w:sz w:val="24"/>
                <w:szCs w:val="24"/>
              </w:rPr>
              <w:t>.</w:t>
            </w:r>
            <w:r w:rsidR="00217DB3" w:rsidRPr="008157E3">
              <w:rPr>
                <w:sz w:val="24"/>
                <w:szCs w:val="24"/>
              </w:rPr>
              <w:t>240</w:t>
            </w:r>
            <w:r w:rsidRPr="008157E3">
              <w:rPr>
                <w:sz w:val="24"/>
                <w:szCs w:val="24"/>
              </w:rPr>
              <w:t>.</w:t>
            </w:r>
            <w:r w:rsidR="00217DB3" w:rsidRPr="008157E3">
              <w:rPr>
                <w:sz w:val="24"/>
                <w:szCs w:val="24"/>
              </w:rPr>
              <w:t>685</w:t>
            </w:r>
            <w:r w:rsidRPr="008157E3">
              <w:rPr>
                <w:sz w:val="24"/>
                <w:szCs w:val="24"/>
              </w:rPr>
              <w:t>.</w:t>
            </w:r>
            <w:r w:rsidR="00217DB3" w:rsidRPr="008157E3">
              <w:rPr>
                <w:sz w:val="24"/>
                <w:szCs w:val="24"/>
              </w:rPr>
              <w:t>950</w:t>
            </w:r>
            <w:r w:rsidRPr="008157E3">
              <w:rPr>
                <w:sz w:val="24"/>
                <w:szCs w:val="24"/>
              </w:rPr>
              <w:t>,00</w:t>
            </w:r>
          </w:p>
        </w:tc>
      </w:tr>
      <w:tr w:rsidR="00021185" w:rsidRPr="00217DB3">
        <w:trPr>
          <w:trHeight w:val="284"/>
        </w:trPr>
        <w:tc>
          <w:tcPr>
            <w:tcW w:w="7479" w:type="dxa"/>
            <w:shd w:val="clear" w:color="auto" w:fill="auto"/>
          </w:tcPr>
          <w:p w:rsidR="00021185" w:rsidRPr="00217DB3" w:rsidRDefault="008B2700">
            <w:pPr>
              <w:tabs>
                <w:tab w:val="left" w:pos="7200"/>
              </w:tabs>
              <w:spacing w:line="360" w:lineRule="auto"/>
              <w:ind w:right="61"/>
              <w:rPr>
                <w:sz w:val="24"/>
                <w:szCs w:val="24"/>
              </w:rPr>
            </w:pPr>
            <w:r w:rsidRPr="00217DB3">
              <w:rPr>
                <w:sz w:val="24"/>
                <w:szCs w:val="24"/>
              </w:rPr>
              <w:t xml:space="preserve">II – Receita Total do Orçamento da Seguridade Social            </w:t>
            </w:r>
          </w:p>
        </w:tc>
        <w:tc>
          <w:tcPr>
            <w:tcW w:w="1985" w:type="dxa"/>
            <w:shd w:val="clear" w:color="auto" w:fill="auto"/>
          </w:tcPr>
          <w:p w:rsidR="00021185" w:rsidRPr="008157E3" w:rsidRDefault="008B270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157E3">
              <w:rPr>
                <w:sz w:val="24"/>
                <w:szCs w:val="24"/>
              </w:rPr>
              <w:t xml:space="preserve">  </w:t>
            </w:r>
            <w:r w:rsidR="004A6923" w:rsidRPr="008157E3">
              <w:rPr>
                <w:sz w:val="24"/>
                <w:szCs w:val="24"/>
              </w:rPr>
              <w:t>4.</w:t>
            </w:r>
            <w:r w:rsidR="00B17786" w:rsidRPr="008157E3">
              <w:rPr>
                <w:sz w:val="24"/>
                <w:szCs w:val="24"/>
              </w:rPr>
              <w:t>900</w:t>
            </w:r>
            <w:r w:rsidR="004A6923" w:rsidRPr="008157E3">
              <w:rPr>
                <w:sz w:val="24"/>
                <w:szCs w:val="24"/>
              </w:rPr>
              <w:t>.</w:t>
            </w:r>
            <w:r w:rsidR="00217DB3" w:rsidRPr="008157E3">
              <w:rPr>
                <w:sz w:val="24"/>
                <w:szCs w:val="24"/>
              </w:rPr>
              <w:t>985</w:t>
            </w:r>
            <w:r w:rsidR="004A6923" w:rsidRPr="008157E3">
              <w:rPr>
                <w:sz w:val="24"/>
                <w:szCs w:val="24"/>
              </w:rPr>
              <w:t>.</w:t>
            </w:r>
            <w:r w:rsidR="00217DB3" w:rsidRPr="008157E3">
              <w:rPr>
                <w:sz w:val="24"/>
                <w:szCs w:val="24"/>
              </w:rPr>
              <w:t>932</w:t>
            </w:r>
            <w:r w:rsidR="004A6923" w:rsidRPr="008157E3">
              <w:rPr>
                <w:sz w:val="24"/>
                <w:szCs w:val="24"/>
              </w:rPr>
              <w:t>,00</w:t>
            </w:r>
          </w:p>
        </w:tc>
      </w:tr>
      <w:tr w:rsidR="00021185" w:rsidRPr="00217DB3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Pr="00217DB3" w:rsidRDefault="008B2700">
            <w:pPr>
              <w:spacing w:line="360" w:lineRule="auto"/>
              <w:ind w:right="61"/>
              <w:rPr>
                <w:b/>
                <w:sz w:val="24"/>
                <w:szCs w:val="24"/>
              </w:rPr>
            </w:pPr>
            <w:r w:rsidRPr="00217DB3">
              <w:rPr>
                <w:b/>
                <w:sz w:val="24"/>
                <w:szCs w:val="24"/>
              </w:rPr>
              <w:t>RECEITA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Pr="00212D02" w:rsidRDefault="004A6923">
            <w:pPr>
              <w:spacing w:line="360" w:lineRule="auto"/>
              <w:ind w:right="-108"/>
              <w:jc w:val="right"/>
              <w:rPr>
                <w:b/>
              </w:rPr>
            </w:pPr>
            <w:r w:rsidRPr="00212D02">
              <w:rPr>
                <w:b/>
              </w:rPr>
              <w:t>1</w:t>
            </w:r>
            <w:r w:rsidR="00217DB3" w:rsidRPr="00212D02">
              <w:rPr>
                <w:b/>
              </w:rPr>
              <w:t>7</w:t>
            </w:r>
            <w:r w:rsidRPr="00212D02">
              <w:rPr>
                <w:b/>
              </w:rPr>
              <w:t>.</w:t>
            </w:r>
            <w:r w:rsidR="00217DB3" w:rsidRPr="00212D02">
              <w:rPr>
                <w:b/>
              </w:rPr>
              <w:t>1</w:t>
            </w:r>
            <w:r w:rsidRPr="00212D02">
              <w:rPr>
                <w:b/>
              </w:rPr>
              <w:t>41.</w:t>
            </w:r>
            <w:r w:rsidR="00217DB3" w:rsidRPr="00212D02">
              <w:rPr>
                <w:b/>
              </w:rPr>
              <w:t>671</w:t>
            </w:r>
            <w:r w:rsidRPr="00212D02">
              <w:rPr>
                <w:b/>
              </w:rPr>
              <w:t>.</w:t>
            </w:r>
            <w:r w:rsidR="00217DB3" w:rsidRPr="00212D02">
              <w:rPr>
                <w:b/>
              </w:rPr>
              <w:t>882</w:t>
            </w:r>
            <w:r w:rsidRPr="00212D02">
              <w:rPr>
                <w:b/>
              </w:rPr>
              <w:t>,00</w:t>
            </w:r>
          </w:p>
        </w:tc>
      </w:tr>
    </w:tbl>
    <w:p w:rsidR="00021185" w:rsidRPr="00217DB3" w:rsidRDefault="00021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  <w:rPr>
          <w:color w:val="000000"/>
          <w:sz w:val="24"/>
          <w:szCs w:val="24"/>
        </w:rPr>
      </w:pPr>
    </w:p>
    <w:p w:rsidR="00021185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 w:firstLine="1418"/>
        <w:jc w:val="both"/>
        <w:rPr>
          <w:color w:val="000000"/>
          <w:sz w:val="24"/>
          <w:szCs w:val="24"/>
        </w:rPr>
      </w:pPr>
      <w:r w:rsidRPr="00217DB3">
        <w:rPr>
          <w:color w:val="000000"/>
          <w:sz w:val="24"/>
          <w:szCs w:val="24"/>
        </w:rPr>
        <w:t>Parágrafo único – O desdobramento da receita total estimada,</w:t>
      </w:r>
      <w:r>
        <w:rPr>
          <w:color w:val="000000"/>
          <w:sz w:val="24"/>
          <w:szCs w:val="24"/>
        </w:rPr>
        <w:t xml:space="preserve"> no que respeita à classificação econômica, tem a seguinte especificação:</w:t>
      </w:r>
    </w:p>
    <w:p w:rsidR="008B2700" w:rsidRDefault="008B2700">
      <w:r>
        <w:br w:type="page"/>
      </w:r>
    </w:p>
    <w:p w:rsidR="00021185" w:rsidRPr="008B2700" w:rsidRDefault="008B2700">
      <w:pPr>
        <w:spacing w:line="360" w:lineRule="auto"/>
        <w:ind w:right="62"/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>
        <w:rPr>
          <w:b/>
          <w:sz w:val="24"/>
          <w:szCs w:val="24"/>
        </w:rPr>
        <w:t>R$1,00</w:t>
      </w:r>
    </w:p>
    <w:tbl>
      <w:tblPr>
        <w:tblStyle w:val="a0"/>
        <w:tblW w:w="9613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508"/>
        <w:gridCol w:w="2105"/>
      </w:tblGrid>
      <w:tr w:rsidR="004A6923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4A6923" w:rsidRPr="008B2700" w:rsidRDefault="004A6923" w:rsidP="004A69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1. RECEITAS CORRENTES.....................................................................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A6923" w:rsidRPr="008157E3" w:rsidRDefault="004A6923" w:rsidP="004A6923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816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114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620</w:t>
            </w:r>
            <w:r w:rsidR="00E81A0E" w:rsidRPr="008157E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4A6923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4A6923" w:rsidRDefault="004A6923" w:rsidP="004A6923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Impostos, Taxas e Contribuição de Melhorias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A6923" w:rsidRPr="008157E3" w:rsidRDefault="004A6923" w:rsidP="004A6923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5.</w:t>
            </w:r>
            <w:r w:rsidR="004E2A41" w:rsidRPr="008157E3">
              <w:rPr>
                <w:color w:val="000000"/>
                <w:sz w:val="22"/>
                <w:szCs w:val="22"/>
              </w:rPr>
              <w:t>934</w:t>
            </w:r>
            <w:r w:rsidRPr="008157E3">
              <w:rPr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color w:val="000000"/>
                <w:sz w:val="22"/>
                <w:szCs w:val="22"/>
              </w:rPr>
              <w:t>843</w:t>
            </w:r>
            <w:r w:rsidRPr="008157E3">
              <w:rPr>
                <w:color w:val="000000"/>
                <w:sz w:val="22"/>
                <w:szCs w:val="22"/>
              </w:rPr>
              <w:t>.13</w:t>
            </w:r>
            <w:r w:rsidR="004E2A41" w:rsidRPr="008157E3">
              <w:rPr>
                <w:color w:val="000000"/>
                <w:sz w:val="22"/>
                <w:szCs w:val="22"/>
              </w:rPr>
              <w:t>8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A6923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4A6923" w:rsidRDefault="004A6923" w:rsidP="004A6923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Receitas de Contribuições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A6923" w:rsidRPr="008157E3" w:rsidRDefault="004E2A41" w:rsidP="004A6923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632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831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255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A6923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4A6923" w:rsidRDefault="004A6923" w:rsidP="004A6923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Receita Patrimonial                                                                    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A6923" w:rsidRPr="008157E3" w:rsidRDefault="004E2A41" w:rsidP="004A6923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579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208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191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A6923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4A6923" w:rsidRDefault="004A6923" w:rsidP="004A6923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Receita de Serviços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A6923" w:rsidRPr="008157E3" w:rsidRDefault="004E2A41" w:rsidP="004A6923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93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589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224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A6923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4A6923" w:rsidRDefault="004A6923" w:rsidP="004A6923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Transferências Correntes                               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A6923" w:rsidRPr="008157E3" w:rsidRDefault="004E2A41" w:rsidP="004A6923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8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242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563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519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A6923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4A6923" w:rsidRDefault="004A6923" w:rsidP="004A6923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Outras Receitas Correntes                                              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A6923" w:rsidRPr="008157E3" w:rsidRDefault="004E2A41" w:rsidP="004A6923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333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079</w:t>
            </w:r>
            <w:r w:rsidR="004A6923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293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1185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1185" w:rsidRPr="008157E3" w:rsidRDefault="00021185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</w:p>
        </w:tc>
      </w:tr>
      <w:tr w:rsidR="00DF5496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DF5496" w:rsidRDefault="00DF5496" w:rsidP="00DF54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RECEITAS DE CAPITAL......................................................................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F5496" w:rsidRPr="008157E3" w:rsidRDefault="004E2A41" w:rsidP="00DF549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b/>
                <w:bCs/>
                <w:color w:val="000000"/>
                <w:sz w:val="22"/>
                <w:szCs w:val="22"/>
              </w:rPr>
              <w:t>1.058</w:t>
            </w:r>
            <w:r w:rsidR="00DF5496"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203</w:t>
            </w:r>
            <w:r w:rsidR="00DF5496"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277</w:t>
            </w:r>
            <w:r w:rsidR="00E81A0E" w:rsidRPr="008157E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F5496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DF5496" w:rsidRDefault="00DF5496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Operações de Crédito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F5496" w:rsidRPr="008157E3" w:rsidRDefault="004E2A41" w:rsidP="00DF549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753</w:t>
            </w:r>
            <w:r w:rsidR="00DF5496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899</w:t>
            </w:r>
            <w:r w:rsidR="00DF5496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149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F5496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DF5496" w:rsidRDefault="00DF5496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Alienação de Bens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F5496" w:rsidRPr="008157E3" w:rsidRDefault="004E2A41" w:rsidP="00DF549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140</w:t>
            </w:r>
            <w:r w:rsidR="00DF5496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488</w:t>
            </w:r>
            <w:r w:rsidR="00DF5496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466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BD8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FE7BD8" w:rsidRDefault="00FE7BD8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 de Capital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FE7BD8" w:rsidRPr="008157E3" w:rsidRDefault="00FE7BD8" w:rsidP="00DF5496">
            <w:pPr>
              <w:spacing w:line="360" w:lineRule="auto"/>
              <w:ind w:right="61"/>
              <w:jc w:val="right"/>
              <w:rPr>
                <w:color w:val="000000"/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1</w:t>
            </w:r>
            <w:r w:rsidR="004E2A41" w:rsidRPr="008157E3">
              <w:rPr>
                <w:color w:val="000000"/>
                <w:sz w:val="22"/>
                <w:szCs w:val="22"/>
              </w:rPr>
              <w:t>37</w:t>
            </w:r>
            <w:r w:rsidRPr="008157E3">
              <w:rPr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color w:val="000000"/>
                <w:sz w:val="22"/>
                <w:szCs w:val="22"/>
              </w:rPr>
              <w:t>250</w:t>
            </w:r>
            <w:r w:rsidRPr="008157E3">
              <w:rPr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color w:val="000000"/>
                <w:sz w:val="22"/>
                <w:szCs w:val="22"/>
              </w:rPr>
              <w:t>140</w:t>
            </w:r>
            <w:r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BD8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FE7BD8" w:rsidRDefault="00FE7BD8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Receitas de Capital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FE7BD8" w:rsidRPr="008157E3" w:rsidRDefault="004E2A41" w:rsidP="00DF5496">
            <w:pPr>
              <w:spacing w:line="360" w:lineRule="auto"/>
              <w:ind w:right="61"/>
              <w:jc w:val="right"/>
              <w:rPr>
                <w:color w:val="000000"/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26</w:t>
            </w:r>
            <w:r w:rsidR="00FE7BD8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565</w:t>
            </w:r>
            <w:r w:rsidR="00FE7BD8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522</w:t>
            </w:r>
            <w:r w:rsidR="00FE7BD8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1185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1185" w:rsidRPr="008157E3" w:rsidRDefault="00021185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</w:p>
        </w:tc>
      </w:tr>
      <w:tr w:rsidR="00DF5496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DF5496" w:rsidRDefault="00DF5496" w:rsidP="00DF54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RECEITAS INTRAORÇAMENTÁRIAS CORRENTES...................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F5496" w:rsidRPr="008157E3" w:rsidRDefault="004E2A41" w:rsidP="00DF549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b/>
                <w:bCs/>
                <w:color w:val="000000"/>
                <w:sz w:val="22"/>
                <w:szCs w:val="22"/>
              </w:rPr>
              <w:t>961</w:t>
            </w:r>
            <w:r w:rsidR="00DF5496"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889</w:t>
            </w:r>
            <w:r w:rsidR="00DF5496"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710</w:t>
            </w:r>
            <w:r w:rsidR="00E81A0E" w:rsidRPr="008157E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F5496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DF5496" w:rsidRDefault="00DF5496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Receitas de Contribuições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F5496" w:rsidRPr="008157E3" w:rsidRDefault="004E2A41" w:rsidP="00DF549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554</w:t>
            </w:r>
            <w:r w:rsidR="00DF5496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846</w:t>
            </w:r>
            <w:r w:rsidR="00DF5496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8</w:t>
            </w:r>
            <w:r w:rsidR="00DF5496" w:rsidRPr="008157E3">
              <w:rPr>
                <w:color w:val="000000"/>
                <w:sz w:val="22"/>
                <w:szCs w:val="22"/>
              </w:rPr>
              <w:t>74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F5496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DF5496" w:rsidRDefault="00DF5496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Receita de Serviços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F5496" w:rsidRPr="008157E3" w:rsidRDefault="00DF5496" w:rsidP="00DF549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3</w:t>
            </w:r>
            <w:r w:rsidR="004E2A41" w:rsidRPr="008157E3">
              <w:rPr>
                <w:color w:val="000000"/>
                <w:sz w:val="22"/>
                <w:szCs w:val="22"/>
              </w:rPr>
              <w:t>93</w:t>
            </w:r>
            <w:r w:rsidRPr="008157E3">
              <w:rPr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color w:val="000000"/>
                <w:sz w:val="22"/>
                <w:szCs w:val="22"/>
              </w:rPr>
              <w:t>117</w:t>
            </w:r>
            <w:r w:rsidRPr="008157E3">
              <w:rPr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color w:val="000000"/>
                <w:sz w:val="22"/>
                <w:szCs w:val="22"/>
              </w:rPr>
              <w:t>667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F5496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DF5496" w:rsidRDefault="00DF5496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 Correntes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F5496" w:rsidRPr="008157E3" w:rsidRDefault="004E2A41" w:rsidP="00DF549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3</w:t>
            </w:r>
            <w:r w:rsidR="00DF5496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500</w:t>
            </w:r>
            <w:r w:rsidR="00DF5496" w:rsidRPr="008157E3">
              <w:rPr>
                <w:color w:val="000000"/>
                <w:sz w:val="22"/>
                <w:szCs w:val="22"/>
              </w:rPr>
              <w:t>.000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F5496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DF5496" w:rsidRDefault="00DF5496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Receitas Correntes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F5496" w:rsidRPr="008157E3" w:rsidRDefault="00DF5496" w:rsidP="00DF549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10.</w:t>
            </w:r>
            <w:r w:rsidR="004E2A41" w:rsidRPr="008157E3">
              <w:rPr>
                <w:color w:val="000000"/>
                <w:sz w:val="22"/>
                <w:szCs w:val="22"/>
              </w:rPr>
              <w:t>425</w:t>
            </w:r>
            <w:r w:rsidRPr="008157E3">
              <w:rPr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color w:val="000000"/>
                <w:sz w:val="22"/>
                <w:szCs w:val="22"/>
              </w:rPr>
              <w:t>169</w:t>
            </w:r>
            <w:r w:rsidR="00E81A0E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81A0E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E81A0E" w:rsidRDefault="00E81A0E" w:rsidP="00DF5496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81A0E" w:rsidRPr="008157E3" w:rsidRDefault="00E81A0E" w:rsidP="00DF5496">
            <w:pPr>
              <w:spacing w:line="360" w:lineRule="auto"/>
              <w:ind w:right="6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81A0E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E81A0E" w:rsidRDefault="00E81A0E" w:rsidP="00A354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RECEITAS INTRAORÇAMENTÁRIAS DE CAPITAL ...................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81A0E" w:rsidRPr="008157E3" w:rsidRDefault="00E81A0E" w:rsidP="00A354B6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549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81A0E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E81A0E" w:rsidRDefault="00E81A0E" w:rsidP="00E81A0E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Receitas de Capital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81A0E" w:rsidRPr="008157E3" w:rsidRDefault="00E81A0E" w:rsidP="00E81A0E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 xml:space="preserve">     1</w:t>
            </w:r>
            <w:r w:rsidR="004E2A41" w:rsidRPr="008157E3">
              <w:rPr>
                <w:color w:val="000000"/>
                <w:sz w:val="22"/>
                <w:szCs w:val="22"/>
              </w:rPr>
              <w:t>3</w:t>
            </w:r>
            <w:r w:rsidRPr="008157E3">
              <w:rPr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color w:val="000000"/>
                <w:sz w:val="22"/>
                <w:szCs w:val="22"/>
              </w:rPr>
              <w:t>753</w:t>
            </w:r>
            <w:r w:rsidRPr="008157E3">
              <w:rPr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color w:val="000000"/>
                <w:sz w:val="22"/>
                <w:szCs w:val="22"/>
              </w:rPr>
              <w:t>549</w:t>
            </w:r>
            <w:r w:rsidRPr="008157E3"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021185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1185" w:rsidRPr="008157E3" w:rsidRDefault="00021185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</w:p>
        </w:tc>
      </w:tr>
      <w:tr w:rsidR="00021185" w:rsidTr="008157E3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DEDUÇÃO DE TRANSFERÊNCIAS CONSTITUCIONAIS PARA O ENSINO BÁSICO....................................................................................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81A0E" w:rsidRPr="008157E3" w:rsidRDefault="00E81A0E" w:rsidP="00E81A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57E3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708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.2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89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E2A41" w:rsidRPr="008157E3">
              <w:rPr>
                <w:b/>
                <w:bCs/>
                <w:color w:val="000000"/>
                <w:sz w:val="22"/>
                <w:szCs w:val="22"/>
              </w:rPr>
              <w:t>274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 xml:space="preserve">,00 </w:t>
            </w:r>
          </w:p>
          <w:p w:rsidR="00021185" w:rsidRPr="008157E3" w:rsidRDefault="00021185" w:rsidP="00E81A0E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</w:p>
        </w:tc>
      </w:tr>
      <w:tr w:rsidR="00021185" w:rsidTr="008157E3">
        <w:trPr>
          <w:trHeight w:val="324"/>
        </w:trPr>
        <w:tc>
          <w:tcPr>
            <w:tcW w:w="7508" w:type="dxa"/>
            <w:tcBorders>
              <w:bottom w:val="single" w:sz="12" w:space="0" w:color="000000"/>
            </w:tcBorders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12" w:space="0" w:color="000000"/>
            </w:tcBorders>
            <w:shd w:val="clear" w:color="auto" w:fill="auto"/>
          </w:tcPr>
          <w:p w:rsidR="00021185" w:rsidRPr="008157E3" w:rsidRDefault="00021185">
            <w:pPr>
              <w:spacing w:line="360" w:lineRule="auto"/>
              <w:ind w:right="61"/>
              <w:jc w:val="right"/>
              <w:rPr>
                <w:sz w:val="22"/>
                <w:szCs w:val="22"/>
              </w:rPr>
            </w:pPr>
          </w:p>
        </w:tc>
      </w:tr>
      <w:tr w:rsidR="00021185" w:rsidTr="008157E3">
        <w:trPr>
          <w:trHeight w:val="340"/>
        </w:trPr>
        <w:tc>
          <w:tcPr>
            <w:tcW w:w="7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RECEITA TOTAL POR CLASSIFICAÇÃO ECONÔMICA................</w:t>
            </w:r>
          </w:p>
        </w:tc>
        <w:tc>
          <w:tcPr>
            <w:tcW w:w="21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Pr="008157E3" w:rsidRDefault="00E81A0E">
            <w:pPr>
              <w:spacing w:line="360" w:lineRule="auto"/>
              <w:ind w:right="61"/>
              <w:jc w:val="right"/>
              <w:rPr>
                <w:b/>
                <w:sz w:val="22"/>
                <w:szCs w:val="22"/>
              </w:rPr>
            </w:pPr>
            <w:r w:rsidRPr="008157E3">
              <w:rPr>
                <w:b/>
                <w:sz w:val="22"/>
                <w:szCs w:val="22"/>
              </w:rPr>
              <w:t>1</w:t>
            </w:r>
            <w:r w:rsidR="004D4102" w:rsidRPr="008157E3">
              <w:rPr>
                <w:b/>
                <w:sz w:val="22"/>
                <w:szCs w:val="22"/>
              </w:rPr>
              <w:t>7</w:t>
            </w:r>
            <w:r w:rsidRPr="008157E3">
              <w:rPr>
                <w:b/>
                <w:sz w:val="22"/>
                <w:szCs w:val="22"/>
              </w:rPr>
              <w:t>.</w:t>
            </w:r>
            <w:r w:rsidR="008E7F49" w:rsidRPr="008157E3">
              <w:rPr>
                <w:b/>
                <w:sz w:val="22"/>
                <w:szCs w:val="22"/>
              </w:rPr>
              <w:t>1</w:t>
            </w:r>
            <w:r w:rsidRPr="008157E3">
              <w:rPr>
                <w:b/>
                <w:sz w:val="22"/>
                <w:szCs w:val="22"/>
              </w:rPr>
              <w:t>41.</w:t>
            </w:r>
            <w:r w:rsidR="008E7F49" w:rsidRPr="008157E3">
              <w:rPr>
                <w:b/>
                <w:sz w:val="22"/>
                <w:szCs w:val="22"/>
              </w:rPr>
              <w:t>671</w:t>
            </w:r>
            <w:r w:rsidRPr="008157E3">
              <w:rPr>
                <w:b/>
                <w:sz w:val="22"/>
                <w:szCs w:val="22"/>
              </w:rPr>
              <w:t>.</w:t>
            </w:r>
            <w:r w:rsidR="008E7F49" w:rsidRPr="008157E3">
              <w:rPr>
                <w:b/>
                <w:sz w:val="22"/>
                <w:szCs w:val="22"/>
              </w:rPr>
              <w:t>882</w:t>
            </w:r>
            <w:r w:rsidRPr="008157E3">
              <w:rPr>
                <w:b/>
                <w:sz w:val="22"/>
                <w:szCs w:val="22"/>
              </w:rPr>
              <w:t>,00</w:t>
            </w:r>
          </w:p>
        </w:tc>
      </w:tr>
    </w:tbl>
    <w:p w:rsidR="00021185" w:rsidRDefault="00021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  <w:rPr>
          <w:color w:val="000000"/>
          <w:sz w:val="24"/>
          <w:szCs w:val="24"/>
        </w:rPr>
      </w:pPr>
    </w:p>
    <w:p w:rsidR="00021185" w:rsidRDefault="008B2700">
      <w:pPr>
        <w:spacing w:line="360" w:lineRule="auto"/>
        <w:ind w:right="62"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3º – A despesa total, no mesmo valor da receita total</w:t>
      </w:r>
      <w:r w:rsidR="008E7F49" w:rsidRPr="008E7F49">
        <w:rPr>
          <w:color w:val="000000"/>
          <w:sz w:val="24"/>
          <w:szCs w:val="24"/>
        </w:rPr>
        <w:t xml:space="preserve"> </w:t>
      </w:r>
      <w:r w:rsidR="008E7F49">
        <w:rPr>
          <w:color w:val="000000"/>
          <w:sz w:val="24"/>
          <w:szCs w:val="24"/>
        </w:rPr>
        <w:t>em R$17.141.671.882,00 (dezessete bilhões, cento e quarenta e um milhões, seiscentos e setenta e um mil, oitocentos e oitenta e dois reais)</w:t>
      </w:r>
      <w:r>
        <w:rPr>
          <w:sz w:val="24"/>
          <w:szCs w:val="24"/>
        </w:rPr>
        <w:t xml:space="preserve">, é assim discriminada: </w:t>
      </w:r>
    </w:p>
    <w:p w:rsidR="008157E3" w:rsidRDefault="008157E3">
      <w:pPr>
        <w:spacing w:line="360" w:lineRule="auto"/>
        <w:ind w:right="62" w:firstLine="1418"/>
        <w:jc w:val="both"/>
        <w:rPr>
          <w:sz w:val="24"/>
          <w:szCs w:val="24"/>
        </w:rPr>
      </w:pPr>
    </w:p>
    <w:p w:rsidR="008157E3" w:rsidRDefault="008157E3">
      <w:pPr>
        <w:spacing w:line="360" w:lineRule="auto"/>
        <w:ind w:right="62" w:firstLine="1418"/>
        <w:jc w:val="both"/>
        <w:rPr>
          <w:sz w:val="24"/>
          <w:szCs w:val="24"/>
        </w:rPr>
      </w:pPr>
    </w:p>
    <w:p w:rsidR="00021185" w:rsidRPr="008B2700" w:rsidRDefault="008B2700">
      <w:pPr>
        <w:spacing w:line="360" w:lineRule="auto"/>
        <w:ind w:right="62"/>
        <w:jc w:val="right"/>
      </w:pPr>
      <w:r>
        <w:rPr>
          <w:b/>
          <w:sz w:val="24"/>
          <w:szCs w:val="24"/>
        </w:rPr>
        <w:lastRenderedPageBreak/>
        <w:t>R$1,00</w:t>
      </w:r>
    </w:p>
    <w:tbl>
      <w:tblPr>
        <w:tblStyle w:val="a1"/>
        <w:tblW w:w="9498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479"/>
        <w:gridCol w:w="1985"/>
        <w:gridCol w:w="34"/>
      </w:tblGrid>
      <w:tr w:rsidR="00021185" w:rsidTr="00E458AD">
        <w:trPr>
          <w:trHeight w:val="406"/>
        </w:trPr>
        <w:tc>
          <w:tcPr>
            <w:tcW w:w="7479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both"/>
            </w:pPr>
            <w:r>
              <w:rPr>
                <w:sz w:val="24"/>
                <w:szCs w:val="24"/>
              </w:rPr>
              <w:t xml:space="preserve">I – Despesa Total do Orçamento Fiscal 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021185" w:rsidRPr="008157E3" w:rsidRDefault="008E7F49" w:rsidP="00E458AD">
            <w:pPr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>9</w:t>
            </w:r>
            <w:r w:rsidR="00C41945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325</w:t>
            </w:r>
            <w:r w:rsidR="00C41945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197</w:t>
            </w:r>
            <w:r w:rsidR="00C41945" w:rsidRPr="008157E3">
              <w:rPr>
                <w:color w:val="000000"/>
                <w:sz w:val="22"/>
                <w:szCs w:val="22"/>
              </w:rPr>
              <w:t>.</w:t>
            </w:r>
            <w:r w:rsidRPr="008157E3">
              <w:rPr>
                <w:color w:val="000000"/>
                <w:sz w:val="22"/>
                <w:szCs w:val="22"/>
              </w:rPr>
              <w:t>111</w:t>
            </w:r>
            <w:r w:rsidR="00C41945" w:rsidRPr="008157E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21185" w:rsidTr="00E458AD">
        <w:trPr>
          <w:gridAfter w:val="1"/>
          <w:wAfter w:w="34" w:type="dxa"/>
          <w:trHeight w:val="284"/>
        </w:trPr>
        <w:tc>
          <w:tcPr>
            <w:tcW w:w="7479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Despesa Total do Orçamento da Seguridade Social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21185" w:rsidRPr="008157E3" w:rsidRDefault="00C41945">
            <w:pPr>
              <w:spacing w:line="360" w:lineRule="auto"/>
              <w:ind w:right="-108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>7.</w:t>
            </w:r>
            <w:r w:rsidR="008E7F49" w:rsidRPr="008157E3">
              <w:rPr>
                <w:sz w:val="22"/>
                <w:szCs w:val="22"/>
              </w:rPr>
              <w:t>816</w:t>
            </w:r>
            <w:r w:rsidRPr="008157E3">
              <w:rPr>
                <w:sz w:val="22"/>
                <w:szCs w:val="22"/>
              </w:rPr>
              <w:t>.</w:t>
            </w:r>
            <w:r w:rsidR="008E7F49" w:rsidRPr="008157E3">
              <w:rPr>
                <w:sz w:val="22"/>
                <w:szCs w:val="22"/>
              </w:rPr>
              <w:t>474</w:t>
            </w:r>
            <w:r w:rsidRPr="008157E3">
              <w:rPr>
                <w:sz w:val="22"/>
                <w:szCs w:val="22"/>
              </w:rPr>
              <w:t>.7</w:t>
            </w:r>
            <w:r w:rsidR="008E7F49" w:rsidRPr="008157E3">
              <w:rPr>
                <w:sz w:val="22"/>
                <w:szCs w:val="22"/>
              </w:rPr>
              <w:t>71</w:t>
            </w:r>
            <w:r w:rsidRPr="008157E3">
              <w:rPr>
                <w:sz w:val="22"/>
                <w:szCs w:val="22"/>
              </w:rPr>
              <w:t>,00</w:t>
            </w:r>
          </w:p>
        </w:tc>
      </w:tr>
      <w:tr w:rsidR="00021185" w:rsidTr="00C41945">
        <w:trPr>
          <w:gridAfter w:val="1"/>
          <w:wAfter w:w="34" w:type="dxa"/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ind w:righ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DESPESA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Pr="008157E3" w:rsidRDefault="00C41945">
            <w:pPr>
              <w:spacing w:line="360" w:lineRule="auto"/>
              <w:ind w:right="-108"/>
              <w:jc w:val="right"/>
              <w:rPr>
                <w:b/>
                <w:sz w:val="22"/>
                <w:szCs w:val="22"/>
              </w:rPr>
            </w:pPr>
            <w:r w:rsidRPr="008157E3">
              <w:rPr>
                <w:b/>
                <w:sz w:val="22"/>
                <w:szCs w:val="22"/>
              </w:rPr>
              <w:t>1</w:t>
            </w:r>
            <w:r w:rsidR="00E70B7F" w:rsidRPr="008157E3">
              <w:rPr>
                <w:b/>
                <w:sz w:val="22"/>
                <w:szCs w:val="22"/>
              </w:rPr>
              <w:t>7</w:t>
            </w:r>
            <w:r w:rsidRPr="008157E3">
              <w:rPr>
                <w:b/>
                <w:sz w:val="22"/>
                <w:szCs w:val="22"/>
              </w:rPr>
              <w:t>.</w:t>
            </w:r>
            <w:r w:rsidR="00E70B7F" w:rsidRPr="008157E3">
              <w:rPr>
                <w:b/>
                <w:sz w:val="22"/>
                <w:szCs w:val="22"/>
              </w:rPr>
              <w:t>1</w:t>
            </w:r>
            <w:r w:rsidRPr="008157E3">
              <w:rPr>
                <w:b/>
                <w:sz w:val="22"/>
                <w:szCs w:val="22"/>
              </w:rPr>
              <w:t>41.</w:t>
            </w:r>
            <w:r w:rsidR="00E70B7F" w:rsidRPr="008157E3">
              <w:rPr>
                <w:b/>
                <w:sz w:val="22"/>
                <w:szCs w:val="22"/>
              </w:rPr>
              <w:t>671</w:t>
            </w:r>
            <w:r w:rsidRPr="008157E3">
              <w:rPr>
                <w:b/>
                <w:sz w:val="22"/>
                <w:szCs w:val="22"/>
              </w:rPr>
              <w:t>.</w:t>
            </w:r>
            <w:r w:rsidR="00E70B7F" w:rsidRPr="008157E3">
              <w:rPr>
                <w:b/>
                <w:sz w:val="22"/>
                <w:szCs w:val="22"/>
              </w:rPr>
              <w:t>882</w:t>
            </w:r>
            <w:r w:rsidRPr="008157E3">
              <w:rPr>
                <w:b/>
                <w:sz w:val="22"/>
                <w:szCs w:val="22"/>
              </w:rPr>
              <w:t>,00</w:t>
            </w:r>
          </w:p>
        </w:tc>
      </w:tr>
    </w:tbl>
    <w:p w:rsidR="00021185" w:rsidRDefault="00021185">
      <w:pPr>
        <w:spacing w:line="360" w:lineRule="auto"/>
        <w:ind w:right="61"/>
        <w:jc w:val="both"/>
        <w:rPr>
          <w:sz w:val="24"/>
          <w:szCs w:val="24"/>
        </w:rPr>
      </w:pPr>
    </w:p>
    <w:p w:rsidR="00021185" w:rsidRPr="008B2700" w:rsidRDefault="008B2700">
      <w:pPr>
        <w:spacing w:line="360" w:lineRule="auto"/>
        <w:ind w:right="62" w:firstLine="1418"/>
        <w:jc w:val="both"/>
      </w:pPr>
      <w:r>
        <w:rPr>
          <w:sz w:val="24"/>
          <w:szCs w:val="24"/>
        </w:rPr>
        <w:t>I – as despesas serão realizadas segundo a discriminação dos anexos desta lei, e apresentam a seguinte composição por órgãos:</w:t>
      </w:r>
    </w:p>
    <w:p w:rsidR="00021185" w:rsidRPr="008B2700" w:rsidRDefault="00021185">
      <w:pPr>
        <w:spacing w:line="360" w:lineRule="auto"/>
        <w:ind w:right="61"/>
        <w:jc w:val="both"/>
      </w:pPr>
    </w:p>
    <w:p w:rsidR="00021185" w:rsidRPr="008B2700" w:rsidRDefault="008B2700">
      <w:pPr>
        <w:spacing w:line="360" w:lineRule="auto"/>
        <w:ind w:right="62"/>
        <w:jc w:val="right"/>
      </w:pPr>
      <w:r>
        <w:rPr>
          <w:b/>
          <w:sz w:val="24"/>
          <w:szCs w:val="24"/>
        </w:rPr>
        <w:t>R$1,00</w:t>
      </w:r>
    </w:p>
    <w:tbl>
      <w:tblPr>
        <w:tblStyle w:val="a2"/>
        <w:tblW w:w="9639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/>
      </w:tblPr>
      <w:tblGrid>
        <w:gridCol w:w="7513"/>
        <w:gridCol w:w="2126"/>
      </w:tblGrid>
      <w:tr w:rsidR="00021185" w:rsidTr="00213111">
        <w:trPr>
          <w:trHeight w:val="360"/>
        </w:trPr>
        <w:tc>
          <w:tcPr>
            <w:tcW w:w="9639" w:type="dxa"/>
            <w:gridSpan w:val="2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21185" w:rsidRPr="008B2700" w:rsidRDefault="008B270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DISTRIBUIÇÃO DA DESPESA POR ÓRGÃOS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nil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Legislativo Municipal</w:t>
            </w:r>
          </w:p>
        </w:tc>
        <w:tc>
          <w:tcPr>
            <w:tcW w:w="2126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3</w:t>
            </w:r>
            <w:r w:rsidR="00A776FF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2.</w:t>
            </w:r>
            <w:r w:rsidR="00A776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00,00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do Prefeito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776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8.</w:t>
            </w:r>
            <w:r w:rsidR="00A776FF">
              <w:rPr>
                <w:color w:val="000000"/>
                <w:sz w:val="22"/>
                <w:szCs w:val="22"/>
              </w:rPr>
              <w:t>972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250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do Vice-Prefeito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2</w:t>
            </w:r>
            <w:r w:rsidR="00A776FF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934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Procuradoria-Geral do Município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776FF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734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955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Fundo da Procuradoria-Geral do Município 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A776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092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00,00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Planejamento, Orçamento e Gestão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1</w:t>
            </w:r>
            <w:r w:rsidR="00A776FF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787</w:t>
            </w:r>
            <w:r>
              <w:rPr>
                <w:color w:val="000000"/>
                <w:sz w:val="22"/>
                <w:szCs w:val="22"/>
              </w:rPr>
              <w:t>.44</w:t>
            </w:r>
            <w:r w:rsidR="00A776F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 de Informática e Informação do Município de Belo Horizonte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1</w:t>
            </w:r>
            <w:r w:rsidR="00A776FF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008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639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Financeiro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1.</w:t>
            </w:r>
            <w:r w:rsidR="00A776FF">
              <w:rPr>
                <w:color w:val="000000"/>
                <w:sz w:val="22"/>
                <w:szCs w:val="22"/>
              </w:rPr>
              <w:t>709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941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403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Fundo Previdenciário – </w:t>
            </w:r>
            <w:proofErr w:type="spellStart"/>
            <w:r>
              <w:rPr>
                <w:sz w:val="24"/>
                <w:szCs w:val="24"/>
              </w:rPr>
              <w:t>BHPrev</w:t>
            </w:r>
            <w:proofErr w:type="spellEnd"/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1</w:t>
            </w:r>
            <w:r w:rsidR="00A776F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090</w:t>
            </w:r>
            <w:r>
              <w:rPr>
                <w:color w:val="000000"/>
                <w:sz w:val="22"/>
                <w:szCs w:val="22"/>
              </w:rPr>
              <w:t>.8</w:t>
            </w:r>
            <w:r w:rsidR="00A776FF">
              <w:rPr>
                <w:color w:val="000000"/>
                <w:sz w:val="22"/>
                <w:szCs w:val="22"/>
              </w:rPr>
              <w:t>73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Fazenda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15</w:t>
            </w:r>
            <w:r w:rsidR="00A776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849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de Modernização e Aprimoramento Adm. Tributária do Município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A776F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259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234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Assist. Social, Segurança Alimentar e Cidadania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776FF"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809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088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Segurança Alimentar e Nutricional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776FF"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427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833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A776FF">
              <w:rPr>
                <w:color w:val="000000"/>
                <w:sz w:val="22"/>
                <w:szCs w:val="22"/>
              </w:rPr>
              <w:t>280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318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549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dos Direitos da Criança e do Adolescente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1</w:t>
            </w:r>
            <w:r w:rsidR="00A776F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860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454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Alimentação Escolar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776FF"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704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117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 Idoso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776FF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649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762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Proteção e Defesa das Minorias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A776FF">
              <w:rPr>
                <w:color w:val="000000"/>
                <w:sz w:val="22"/>
                <w:szCs w:val="22"/>
              </w:rPr>
              <w:t>256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 Auxílio de Transporte Escolar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3.120.000,00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dos Direitos da Mulher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A776FF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Governo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A776F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024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04,00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Segurança e Prevenção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2</w:t>
            </w:r>
            <w:r w:rsidR="00A776FF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.0</w:t>
            </w:r>
            <w:r w:rsidR="00A776F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7.</w:t>
            </w:r>
            <w:r w:rsidR="00A776FF">
              <w:rPr>
                <w:color w:val="000000"/>
                <w:sz w:val="22"/>
                <w:szCs w:val="22"/>
              </w:rPr>
              <w:t>364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  <w:r w:rsidR="00A776F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14.</w:t>
            </w:r>
            <w:r w:rsidR="00A776FF"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386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Hospital Metropolitano Odilon Behrens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3</w:t>
            </w:r>
            <w:r w:rsidR="00A776FF">
              <w:rPr>
                <w:color w:val="000000"/>
                <w:sz w:val="22"/>
                <w:szCs w:val="22"/>
              </w:rPr>
              <w:t>94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931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228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776F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255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697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821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Sobre Drogas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31</w:t>
            </w:r>
            <w:r w:rsidR="00A776F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.000,00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Controladoria-Geral do Município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2</w:t>
            </w:r>
            <w:r w:rsidR="00A776F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.</w:t>
            </w:r>
            <w:r w:rsidR="00A776FF">
              <w:rPr>
                <w:color w:val="000000"/>
                <w:sz w:val="22"/>
                <w:szCs w:val="22"/>
              </w:rPr>
              <w:t>729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Meio Ambiente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2</w:t>
            </w:r>
            <w:r w:rsidR="00A354B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="00A354B6">
              <w:rPr>
                <w:color w:val="000000"/>
                <w:sz w:val="22"/>
                <w:szCs w:val="22"/>
              </w:rPr>
              <w:t>690</w:t>
            </w:r>
            <w:r>
              <w:rPr>
                <w:color w:val="000000"/>
                <w:sz w:val="22"/>
                <w:szCs w:val="22"/>
              </w:rPr>
              <w:t>.</w:t>
            </w:r>
            <w:r w:rsidR="00A354B6">
              <w:rPr>
                <w:color w:val="000000"/>
                <w:sz w:val="22"/>
                <w:szCs w:val="22"/>
              </w:rPr>
              <w:t>511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Defesa Ambiental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1.</w:t>
            </w:r>
            <w:r w:rsidR="00A354B6">
              <w:rPr>
                <w:color w:val="000000"/>
                <w:sz w:val="22"/>
                <w:szCs w:val="22"/>
              </w:rPr>
              <w:t>320</w:t>
            </w:r>
            <w:r>
              <w:rPr>
                <w:color w:val="000000"/>
                <w:sz w:val="22"/>
                <w:szCs w:val="22"/>
              </w:rPr>
              <w:t xml:space="preserve">.000,00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de Operação do Parque das Mangabeiras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A354B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.000,00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Fundação de Parques Municipais e </w:t>
            </w:r>
            <w:proofErr w:type="spellStart"/>
            <w:r>
              <w:rPr>
                <w:sz w:val="24"/>
                <w:szCs w:val="24"/>
              </w:rPr>
              <w:t>Zoobotânica</w:t>
            </w:r>
            <w:proofErr w:type="spellEnd"/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354B6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.</w:t>
            </w:r>
            <w:r w:rsidR="00A354B6">
              <w:rPr>
                <w:color w:val="000000"/>
                <w:sz w:val="22"/>
                <w:szCs w:val="22"/>
              </w:rPr>
              <w:t>375</w:t>
            </w:r>
            <w:r>
              <w:rPr>
                <w:color w:val="000000"/>
                <w:sz w:val="22"/>
                <w:szCs w:val="22"/>
              </w:rPr>
              <w:t>.</w:t>
            </w:r>
            <w:r w:rsidR="00A354B6">
              <w:rPr>
                <w:color w:val="000000"/>
                <w:sz w:val="22"/>
                <w:szCs w:val="22"/>
              </w:rPr>
              <w:t>209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Obras e Infraestrutura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A354B6">
              <w:rPr>
                <w:color w:val="000000"/>
                <w:sz w:val="22"/>
                <w:szCs w:val="22"/>
              </w:rPr>
              <w:t>1.089</w:t>
            </w:r>
            <w:r w:rsidR="00213111">
              <w:rPr>
                <w:color w:val="000000"/>
                <w:sz w:val="22"/>
                <w:szCs w:val="22"/>
              </w:rPr>
              <w:t>.000</w:t>
            </w:r>
            <w:r>
              <w:rPr>
                <w:color w:val="000000"/>
                <w:sz w:val="22"/>
                <w:szCs w:val="22"/>
              </w:rPr>
              <w:t>.</w:t>
            </w:r>
            <w:r w:rsidR="00213111">
              <w:rPr>
                <w:color w:val="000000"/>
                <w:sz w:val="22"/>
                <w:szCs w:val="22"/>
              </w:rPr>
              <w:t>289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Superintendência de Desenvolvimento da Capital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213111">
              <w:rPr>
                <w:color w:val="000000"/>
                <w:sz w:val="22"/>
                <w:szCs w:val="22"/>
              </w:rPr>
              <w:t>129</w:t>
            </w:r>
            <w:r>
              <w:rPr>
                <w:color w:val="000000"/>
                <w:sz w:val="22"/>
                <w:szCs w:val="22"/>
              </w:rPr>
              <w:t>.</w:t>
            </w:r>
            <w:r w:rsidR="00213111">
              <w:rPr>
                <w:color w:val="000000"/>
                <w:sz w:val="22"/>
                <w:szCs w:val="22"/>
              </w:rPr>
              <w:t>484</w:t>
            </w:r>
            <w:r>
              <w:rPr>
                <w:color w:val="000000"/>
                <w:sz w:val="22"/>
                <w:szCs w:val="22"/>
              </w:rPr>
              <w:t>.</w:t>
            </w:r>
            <w:r w:rsidR="00213111"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Companhia Urbanizadora e de Habitação de Belo Horizonte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213111">
              <w:rPr>
                <w:color w:val="000000"/>
                <w:sz w:val="22"/>
                <w:szCs w:val="22"/>
              </w:rPr>
              <w:t>84</w:t>
            </w:r>
            <w:r>
              <w:rPr>
                <w:color w:val="000000"/>
                <w:sz w:val="22"/>
                <w:szCs w:val="22"/>
              </w:rPr>
              <w:t>.</w:t>
            </w:r>
            <w:r w:rsidR="00213111">
              <w:rPr>
                <w:color w:val="000000"/>
                <w:sz w:val="22"/>
                <w:szCs w:val="22"/>
              </w:rPr>
              <w:t>032</w:t>
            </w:r>
            <w:r>
              <w:rPr>
                <w:color w:val="000000"/>
                <w:sz w:val="22"/>
                <w:szCs w:val="22"/>
              </w:rPr>
              <w:t>.</w:t>
            </w:r>
            <w:r w:rsidR="00213111">
              <w:rPr>
                <w:color w:val="000000"/>
                <w:sz w:val="22"/>
                <w:szCs w:val="22"/>
              </w:rPr>
              <w:t>357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Habitação Popular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1</w:t>
            </w:r>
            <w:r w:rsidR="00213111">
              <w:rPr>
                <w:color w:val="000000"/>
                <w:sz w:val="22"/>
                <w:szCs w:val="22"/>
              </w:rPr>
              <w:t>73</w:t>
            </w:r>
            <w:r>
              <w:rPr>
                <w:color w:val="000000"/>
                <w:sz w:val="22"/>
                <w:szCs w:val="22"/>
              </w:rPr>
              <w:t>.</w:t>
            </w:r>
            <w:r w:rsidR="00213111">
              <w:rPr>
                <w:color w:val="000000"/>
                <w:sz w:val="22"/>
                <w:szCs w:val="22"/>
              </w:rPr>
              <w:t>282</w:t>
            </w:r>
            <w:r>
              <w:rPr>
                <w:color w:val="000000"/>
                <w:sz w:val="22"/>
                <w:szCs w:val="22"/>
              </w:rPr>
              <w:t>.</w:t>
            </w:r>
            <w:r w:rsidR="00213111">
              <w:rPr>
                <w:color w:val="000000"/>
                <w:sz w:val="22"/>
                <w:szCs w:val="22"/>
              </w:rPr>
              <w:t>644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da Operação Urbana BH Morar/Capitão Eduardo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1B522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0.000,00 </w:t>
            </w:r>
          </w:p>
        </w:tc>
      </w:tr>
      <w:tr w:rsidR="00C41945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945" w:rsidRDefault="00C41945" w:rsidP="00C419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Superintendência de Limpeza Urbana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41945" w:rsidRDefault="00C41945" w:rsidP="00C4194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723507">
              <w:rPr>
                <w:color w:val="000000"/>
                <w:sz w:val="22"/>
                <w:szCs w:val="22"/>
              </w:rPr>
              <w:t>539</w:t>
            </w:r>
            <w:r>
              <w:rPr>
                <w:color w:val="000000"/>
                <w:sz w:val="22"/>
                <w:szCs w:val="22"/>
              </w:rPr>
              <w:t>.</w:t>
            </w:r>
            <w:r w:rsidR="00723507">
              <w:rPr>
                <w:color w:val="000000"/>
                <w:sz w:val="22"/>
                <w:szCs w:val="22"/>
              </w:rPr>
              <w:t>856</w:t>
            </w:r>
            <w:r>
              <w:rPr>
                <w:color w:val="000000"/>
                <w:sz w:val="22"/>
                <w:szCs w:val="22"/>
              </w:rPr>
              <w:t>.</w:t>
            </w:r>
            <w:r w:rsidR="00723507">
              <w:rPr>
                <w:color w:val="000000"/>
                <w:sz w:val="22"/>
                <w:szCs w:val="22"/>
              </w:rPr>
              <w:t>009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Proteção e Defesa Civil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942.801,00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Econômico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14.062.807,00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 Municipal de Turismo de Belo Horizonte S/A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44.095.091,00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Desenvolvimento Econômico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577.800,00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Turismo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174.204,00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Proteção e Defesa do Consumidor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3.392.216,00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 Trabalho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1.283.047,00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Esportes e Lazer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28.765.724,00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Cultura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9.730.692,00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Cultura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14.593.374,00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de Proteção do Patrimônio Cultural do Município de Belo Horizonte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1.000.000,00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Fundação Municipal de Cultura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68.580.368,00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Assuntos Institucionais e Comunicação Social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59.923.544,00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Política Urbana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170.923.080,00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de Desenvolvimento Urbano das Centralidades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6.068.573,00 </w:t>
            </w:r>
          </w:p>
        </w:tc>
      </w:tr>
    </w:tbl>
    <w:tbl>
      <w:tblPr>
        <w:tblW w:w="9639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/>
      </w:tblPr>
      <w:tblGrid>
        <w:gridCol w:w="7513"/>
        <w:gridCol w:w="2126"/>
      </w:tblGrid>
      <w:tr w:rsidR="00723507" w:rsidTr="00483B2A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483B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Superintendência de Mobilidade do Município de Belo Horizonte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483B2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70.132.272,00 </w:t>
            </w:r>
          </w:p>
        </w:tc>
      </w:tr>
    </w:tbl>
    <w:tbl>
      <w:tblPr>
        <w:tblStyle w:val="a2"/>
        <w:tblW w:w="9639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/>
      </w:tblPr>
      <w:tblGrid>
        <w:gridCol w:w="7513"/>
        <w:gridCol w:w="2126"/>
      </w:tblGrid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Mobilidade Urbana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137.380.695,00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 de Transportes e Trânsito de Belo Horizonte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295.058.681,00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Gerais do Município da Secretaria Municipal de Fazenda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1.225.086.898,00 </w:t>
            </w:r>
          </w:p>
        </w:tc>
      </w:tr>
      <w:tr w:rsidR="0072350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Encargos Gerais do Município da Secretaria Municipal de Planejamento, Orçamento e Gestão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141.026.</w:t>
            </w:r>
            <w:r w:rsidR="00350D84">
              <w:rPr>
                <w:color w:val="000000"/>
                <w:sz w:val="22"/>
                <w:szCs w:val="22"/>
              </w:rPr>
              <w:t>518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23507" w:rsidTr="00213111">
        <w:trPr>
          <w:trHeight w:val="397"/>
        </w:trPr>
        <w:tc>
          <w:tcPr>
            <w:tcW w:w="751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ind w:left="-369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350D84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50D84">
              <w:rPr>
                <w:b/>
                <w:bCs/>
                <w:color w:val="000000"/>
                <w:sz w:val="22"/>
                <w:szCs w:val="22"/>
              </w:rPr>
              <w:t>605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50D84">
              <w:rPr>
                <w:b/>
                <w:bCs/>
                <w:color w:val="000000"/>
                <w:sz w:val="22"/>
                <w:szCs w:val="22"/>
              </w:rPr>
              <w:t>502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50D84">
              <w:rPr>
                <w:b/>
                <w:bCs/>
                <w:color w:val="000000"/>
                <w:sz w:val="22"/>
                <w:szCs w:val="22"/>
              </w:rPr>
              <w:t>28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7,00 </w:t>
            </w:r>
          </w:p>
        </w:tc>
      </w:tr>
      <w:tr w:rsidR="00723507" w:rsidTr="00213111">
        <w:trPr>
          <w:trHeight w:val="301"/>
        </w:trPr>
        <w:tc>
          <w:tcPr>
            <w:tcW w:w="7513" w:type="dxa"/>
            <w:tcBorders>
              <w:top w:val="nil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507" w:rsidRDefault="00723507" w:rsidP="007235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126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:rsidR="00723507" w:rsidRDefault="00723507" w:rsidP="007235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BA0BC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="00BA0BC7">
              <w:rPr>
                <w:color w:val="000000"/>
                <w:sz w:val="22"/>
                <w:szCs w:val="22"/>
              </w:rPr>
              <w:t>407</w:t>
            </w:r>
            <w:r>
              <w:rPr>
                <w:color w:val="000000"/>
                <w:sz w:val="22"/>
                <w:szCs w:val="22"/>
              </w:rPr>
              <w:t>.</w:t>
            </w:r>
            <w:r w:rsidR="00BA0BC7">
              <w:rPr>
                <w:color w:val="000000"/>
                <w:sz w:val="22"/>
                <w:szCs w:val="22"/>
              </w:rPr>
              <w:t>590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BA0BC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BC7" w:rsidRDefault="00BA0BC7" w:rsidP="00BA0B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Recursos para Emendas Individuais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BC7" w:rsidRDefault="00BA0BC7" w:rsidP="00BA0BC7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132.227.698,00 </w:t>
            </w:r>
          </w:p>
        </w:tc>
      </w:tr>
      <w:tr w:rsidR="00BA0BC7" w:rsidTr="00213111">
        <w:trPr>
          <w:trHeight w:val="300"/>
        </w:trPr>
        <w:tc>
          <w:tcPr>
            <w:tcW w:w="7513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BC7" w:rsidRDefault="00BA0BC7" w:rsidP="00BA0B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 – RPPS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BC7" w:rsidRDefault="00BA0BC7" w:rsidP="00BA0BC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399.534.307,00 </w:t>
            </w:r>
          </w:p>
        </w:tc>
      </w:tr>
      <w:tr w:rsidR="00BA0BC7" w:rsidTr="00213111">
        <w:trPr>
          <w:trHeight w:val="397"/>
        </w:trPr>
        <w:tc>
          <w:tcPr>
            <w:tcW w:w="7513" w:type="dxa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BC7" w:rsidRDefault="00BA0BC7" w:rsidP="00BA0B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A0BC7" w:rsidRDefault="00BA0BC7" w:rsidP="00BA0BC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B051E9">
              <w:rPr>
                <w:b/>
                <w:bCs/>
                <w:color w:val="000000"/>
                <w:sz w:val="22"/>
                <w:szCs w:val="22"/>
              </w:rPr>
              <w:t>536</w:t>
            </w:r>
            <w:r>
              <w:rPr>
                <w:b/>
                <w:bCs/>
                <w:color w:val="000000"/>
                <w:sz w:val="22"/>
                <w:szCs w:val="22"/>
              </w:rPr>
              <w:t>.16</w:t>
            </w:r>
            <w:r w:rsidR="00B051E9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051E9">
              <w:rPr>
                <w:b/>
                <w:bCs/>
                <w:color w:val="000000"/>
                <w:sz w:val="22"/>
                <w:szCs w:val="22"/>
              </w:rPr>
              <w:t>595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,00 </w:t>
            </w:r>
          </w:p>
        </w:tc>
      </w:tr>
      <w:tr w:rsidR="00BA0BC7" w:rsidTr="00213111">
        <w:trPr>
          <w:trHeight w:val="340"/>
        </w:trPr>
        <w:tc>
          <w:tcPr>
            <w:tcW w:w="751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BC7" w:rsidRDefault="00BA0BC7" w:rsidP="00BA0B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GERAL DA DESPESA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A0BC7" w:rsidRDefault="00BA0BC7" w:rsidP="00BA0BC7">
            <w:pPr>
              <w:spacing w:line="360" w:lineRule="auto"/>
              <w:ind w:left="-8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17.141.671.882,00 </w:t>
            </w:r>
          </w:p>
        </w:tc>
      </w:tr>
    </w:tbl>
    <w:p w:rsidR="00021185" w:rsidRDefault="00021185">
      <w:pPr>
        <w:spacing w:line="360" w:lineRule="auto"/>
        <w:ind w:right="61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right="62"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as despesas serão realizadas segundo a discriminação dos anexos desta lei e apresentam a seguinte composição por funções de governo:</w:t>
      </w:r>
    </w:p>
    <w:p w:rsidR="00021185" w:rsidRPr="008B2700" w:rsidRDefault="00021185">
      <w:pPr>
        <w:spacing w:line="360" w:lineRule="auto"/>
        <w:ind w:right="61"/>
        <w:jc w:val="both"/>
      </w:pPr>
    </w:p>
    <w:p w:rsidR="00021185" w:rsidRPr="008B2700" w:rsidRDefault="008B2700">
      <w:pPr>
        <w:spacing w:line="360" w:lineRule="auto"/>
        <w:ind w:right="62"/>
        <w:jc w:val="right"/>
      </w:pPr>
      <w:r>
        <w:rPr>
          <w:b/>
          <w:sz w:val="24"/>
          <w:szCs w:val="24"/>
        </w:rPr>
        <w:t>R$1,00</w:t>
      </w:r>
    </w:p>
    <w:tbl>
      <w:tblPr>
        <w:tblStyle w:val="a3"/>
        <w:tblW w:w="9438" w:type="dxa"/>
        <w:jc w:val="center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/>
      </w:tblPr>
      <w:tblGrid>
        <w:gridCol w:w="6566"/>
        <w:gridCol w:w="2506"/>
        <w:gridCol w:w="366"/>
      </w:tblGrid>
      <w:tr w:rsidR="00021185">
        <w:trPr>
          <w:trHeight w:val="357"/>
          <w:jc w:val="center"/>
        </w:trPr>
        <w:tc>
          <w:tcPr>
            <w:tcW w:w="9438" w:type="dxa"/>
            <w:gridSpan w:val="3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</w:tcPr>
          <w:p w:rsidR="00021185" w:rsidRPr="008B2700" w:rsidRDefault="008B270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DISTRIBUIÇÃO DA DESPESA POR FUNÇÃO DE GOVERNO</w:t>
            </w:r>
          </w:p>
        </w:tc>
      </w:tr>
      <w:tr w:rsidR="00021185">
        <w:trPr>
          <w:trHeight w:val="315"/>
          <w:jc w:val="center"/>
        </w:trPr>
        <w:tc>
          <w:tcPr>
            <w:tcW w:w="9438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</w:tcPr>
          <w:p w:rsidR="00021185" w:rsidRDefault="008B27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Direta e Indireta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Legislativa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3</w:t>
            </w:r>
            <w:r w:rsidR="009F4464" w:rsidRPr="008157E3">
              <w:rPr>
                <w:sz w:val="22"/>
                <w:szCs w:val="22"/>
              </w:rPr>
              <w:t>84</w:t>
            </w:r>
            <w:r w:rsidRPr="008157E3">
              <w:rPr>
                <w:sz w:val="22"/>
                <w:szCs w:val="22"/>
              </w:rPr>
              <w:t>.</w:t>
            </w:r>
            <w:r w:rsidR="009F4464" w:rsidRPr="008157E3">
              <w:rPr>
                <w:sz w:val="22"/>
                <w:szCs w:val="22"/>
              </w:rPr>
              <w:t>570</w:t>
            </w:r>
            <w:r w:rsidRPr="008157E3">
              <w:rPr>
                <w:sz w:val="22"/>
                <w:szCs w:val="22"/>
              </w:rPr>
              <w:t xml:space="preserve">.000,00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</w:t>
            </w:r>
            <w:r w:rsidR="009F4464" w:rsidRPr="008157E3">
              <w:rPr>
                <w:sz w:val="22"/>
                <w:szCs w:val="22"/>
              </w:rPr>
              <w:t>779</w:t>
            </w:r>
            <w:r w:rsidRPr="008157E3">
              <w:rPr>
                <w:sz w:val="22"/>
                <w:szCs w:val="22"/>
              </w:rPr>
              <w:t>.</w:t>
            </w:r>
            <w:r w:rsidR="009F4464" w:rsidRPr="008157E3">
              <w:rPr>
                <w:sz w:val="22"/>
                <w:szCs w:val="22"/>
              </w:rPr>
              <w:t>838</w:t>
            </w:r>
            <w:r w:rsidRPr="008157E3">
              <w:rPr>
                <w:sz w:val="22"/>
                <w:szCs w:val="22"/>
              </w:rPr>
              <w:t>.4</w:t>
            </w:r>
            <w:r w:rsidR="009F4464" w:rsidRPr="008157E3">
              <w:rPr>
                <w:sz w:val="22"/>
                <w:szCs w:val="22"/>
              </w:rPr>
              <w:t>93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Segurança Pública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2</w:t>
            </w:r>
            <w:r w:rsidR="009F4464" w:rsidRPr="008157E3">
              <w:rPr>
                <w:sz w:val="22"/>
                <w:szCs w:val="22"/>
              </w:rPr>
              <w:t>75</w:t>
            </w:r>
            <w:r w:rsidRPr="008157E3">
              <w:rPr>
                <w:sz w:val="22"/>
                <w:szCs w:val="22"/>
              </w:rPr>
              <w:t>.</w:t>
            </w:r>
            <w:r w:rsidR="009F4464" w:rsidRPr="008157E3">
              <w:rPr>
                <w:sz w:val="22"/>
                <w:szCs w:val="22"/>
              </w:rPr>
              <w:t>197</w:t>
            </w:r>
            <w:r w:rsidRPr="008157E3">
              <w:rPr>
                <w:sz w:val="22"/>
                <w:szCs w:val="22"/>
              </w:rPr>
              <w:t>.</w:t>
            </w:r>
            <w:r w:rsidR="009F4464" w:rsidRPr="008157E3">
              <w:rPr>
                <w:sz w:val="22"/>
                <w:szCs w:val="22"/>
              </w:rPr>
              <w:t>585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4</w:t>
            </w:r>
            <w:r w:rsidR="009F4464" w:rsidRPr="008157E3">
              <w:rPr>
                <w:sz w:val="22"/>
                <w:szCs w:val="22"/>
              </w:rPr>
              <w:t>1</w:t>
            </w:r>
            <w:r w:rsidRPr="008157E3">
              <w:rPr>
                <w:sz w:val="22"/>
                <w:szCs w:val="22"/>
              </w:rPr>
              <w:t>6.52</w:t>
            </w:r>
            <w:r w:rsidR="009F4464" w:rsidRPr="008157E3">
              <w:rPr>
                <w:sz w:val="22"/>
                <w:szCs w:val="22"/>
              </w:rPr>
              <w:t>6</w:t>
            </w:r>
            <w:r w:rsidRPr="008157E3">
              <w:rPr>
                <w:sz w:val="22"/>
                <w:szCs w:val="22"/>
              </w:rPr>
              <w:t>.</w:t>
            </w:r>
            <w:r w:rsidR="009F4464" w:rsidRPr="008157E3">
              <w:rPr>
                <w:sz w:val="22"/>
                <w:szCs w:val="22"/>
              </w:rPr>
              <w:t>42</w:t>
            </w:r>
            <w:r w:rsidRPr="008157E3">
              <w:rPr>
                <w:sz w:val="22"/>
                <w:szCs w:val="22"/>
              </w:rPr>
              <w:t xml:space="preserve">5,00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Previdência Social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1.</w:t>
            </w:r>
            <w:r w:rsidR="009F4464" w:rsidRPr="008157E3">
              <w:rPr>
                <w:sz w:val="22"/>
                <w:szCs w:val="22"/>
              </w:rPr>
              <w:t>749</w:t>
            </w:r>
            <w:r w:rsidRPr="008157E3">
              <w:rPr>
                <w:sz w:val="22"/>
                <w:szCs w:val="22"/>
              </w:rPr>
              <w:t>.</w:t>
            </w:r>
            <w:r w:rsidR="009F4464" w:rsidRPr="008157E3">
              <w:rPr>
                <w:sz w:val="22"/>
                <w:szCs w:val="22"/>
              </w:rPr>
              <w:t>003</w:t>
            </w:r>
            <w:r w:rsidRPr="008157E3">
              <w:rPr>
                <w:sz w:val="22"/>
                <w:szCs w:val="22"/>
              </w:rPr>
              <w:t>.</w:t>
            </w:r>
            <w:r w:rsidR="009F4464" w:rsidRPr="008157E3">
              <w:rPr>
                <w:sz w:val="22"/>
                <w:szCs w:val="22"/>
              </w:rPr>
              <w:t>297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Saúde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5.</w:t>
            </w:r>
            <w:r w:rsidR="00921BCE" w:rsidRPr="008157E3">
              <w:rPr>
                <w:sz w:val="22"/>
                <w:szCs w:val="22"/>
              </w:rPr>
              <w:t>650</w:t>
            </w:r>
            <w:r w:rsidRPr="008157E3">
              <w:rPr>
                <w:sz w:val="22"/>
                <w:szCs w:val="22"/>
              </w:rPr>
              <w:t>.</w:t>
            </w:r>
            <w:r w:rsidR="00921BCE" w:rsidRPr="008157E3">
              <w:rPr>
                <w:sz w:val="22"/>
                <w:szCs w:val="22"/>
              </w:rPr>
              <w:t>945</w:t>
            </w:r>
            <w:r w:rsidRPr="008157E3">
              <w:rPr>
                <w:sz w:val="22"/>
                <w:szCs w:val="22"/>
              </w:rPr>
              <w:t>.</w:t>
            </w:r>
            <w:r w:rsidR="00921BCE" w:rsidRPr="008157E3">
              <w:rPr>
                <w:sz w:val="22"/>
                <w:szCs w:val="22"/>
              </w:rPr>
              <w:t>049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    </w:t>
            </w:r>
            <w:r w:rsidR="00921BCE" w:rsidRPr="008157E3">
              <w:rPr>
                <w:sz w:val="22"/>
                <w:szCs w:val="22"/>
              </w:rPr>
              <w:t>4</w:t>
            </w:r>
            <w:r w:rsidRPr="008157E3">
              <w:rPr>
                <w:sz w:val="22"/>
                <w:szCs w:val="22"/>
              </w:rPr>
              <w:t>.</w:t>
            </w:r>
            <w:r w:rsidR="00921BCE" w:rsidRPr="008157E3">
              <w:rPr>
                <w:sz w:val="22"/>
                <w:szCs w:val="22"/>
              </w:rPr>
              <w:t>63</w:t>
            </w:r>
            <w:r w:rsidRPr="008157E3">
              <w:rPr>
                <w:sz w:val="22"/>
                <w:szCs w:val="22"/>
              </w:rPr>
              <w:t>0.</w:t>
            </w:r>
            <w:r w:rsidR="00921BCE" w:rsidRPr="008157E3">
              <w:rPr>
                <w:sz w:val="22"/>
                <w:szCs w:val="22"/>
              </w:rPr>
              <w:t>259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2.</w:t>
            </w:r>
            <w:r w:rsidR="00921BCE" w:rsidRPr="008157E3">
              <w:rPr>
                <w:sz w:val="22"/>
                <w:szCs w:val="22"/>
              </w:rPr>
              <w:t>928</w:t>
            </w:r>
            <w:r w:rsidRPr="008157E3">
              <w:rPr>
                <w:sz w:val="22"/>
                <w:szCs w:val="22"/>
              </w:rPr>
              <w:t>.</w:t>
            </w:r>
            <w:r w:rsidR="00921BCE" w:rsidRPr="008157E3">
              <w:rPr>
                <w:sz w:val="22"/>
                <w:szCs w:val="22"/>
              </w:rPr>
              <w:t>310</w:t>
            </w:r>
            <w:r w:rsidRPr="008157E3">
              <w:rPr>
                <w:sz w:val="22"/>
                <w:szCs w:val="22"/>
              </w:rPr>
              <w:t>.</w:t>
            </w:r>
            <w:r w:rsidR="00921BCE" w:rsidRPr="008157E3">
              <w:rPr>
                <w:sz w:val="22"/>
                <w:szCs w:val="22"/>
              </w:rPr>
              <w:t>439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  </w:t>
            </w:r>
            <w:r w:rsidR="002F6AB5" w:rsidRPr="008157E3">
              <w:rPr>
                <w:sz w:val="22"/>
                <w:szCs w:val="22"/>
              </w:rPr>
              <w:t>93</w:t>
            </w:r>
            <w:r w:rsidRPr="008157E3">
              <w:rPr>
                <w:sz w:val="22"/>
                <w:szCs w:val="22"/>
              </w:rPr>
              <w:t>.</w:t>
            </w:r>
            <w:r w:rsidR="002F6AB5" w:rsidRPr="008157E3">
              <w:rPr>
                <w:sz w:val="22"/>
                <w:szCs w:val="22"/>
              </w:rPr>
              <w:t>074</w:t>
            </w:r>
            <w:r w:rsidRPr="008157E3">
              <w:rPr>
                <w:sz w:val="22"/>
                <w:szCs w:val="22"/>
              </w:rPr>
              <w:t>.</w:t>
            </w:r>
            <w:r w:rsidR="002F6AB5" w:rsidRPr="008157E3">
              <w:rPr>
                <w:sz w:val="22"/>
                <w:szCs w:val="22"/>
              </w:rPr>
              <w:t>434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Direitos da Cidadania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  </w:t>
            </w:r>
            <w:r w:rsidR="002F6AB5" w:rsidRPr="008157E3">
              <w:rPr>
                <w:sz w:val="22"/>
                <w:szCs w:val="22"/>
              </w:rPr>
              <w:t>81</w:t>
            </w:r>
            <w:r w:rsidRPr="008157E3">
              <w:rPr>
                <w:sz w:val="22"/>
                <w:szCs w:val="22"/>
              </w:rPr>
              <w:t>.</w:t>
            </w:r>
            <w:r w:rsidR="002F6AB5" w:rsidRPr="008157E3">
              <w:rPr>
                <w:sz w:val="22"/>
                <w:szCs w:val="22"/>
              </w:rPr>
              <w:t>773</w:t>
            </w:r>
            <w:r w:rsidRPr="008157E3">
              <w:rPr>
                <w:sz w:val="22"/>
                <w:szCs w:val="22"/>
              </w:rPr>
              <w:t>.</w:t>
            </w:r>
            <w:r w:rsidR="002F6AB5" w:rsidRPr="008157E3">
              <w:rPr>
                <w:sz w:val="22"/>
                <w:szCs w:val="22"/>
              </w:rPr>
              <w:t>526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Urbanismo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</w:t>
            </w:r>
            <w:r w:rsidR="0063079E" w:rsidRPr="008157E3">
              <w:rPr>
                <w:sz w:val="22"/>
                <w:szCs w:val="22"/>
              </w:rPr>
              <w:t>957</w:t>
            </w:r>
            <w:r w:rsidRPr="008157E3">
              <w:rPr>
                <w:sz w:val="22"/>
                <w:szCs w:val="22"/>
              </w:rPr>
              <w:t>.</w:t>
            </w:r>
            <w:r w:rsidR="0063079E" w:rsidRPr="008157E3">
              <w:rPr>
                <w:sz w:val="22"/>
                <w:szCs w:val="22"/>
              </w:rPr>
              <w:t>506</w:t>
            </w:r>
            <w:r w:rsidRPr="008157E3">
              <w:rPr>
                <w:sz w:val="22"/>
                <w:szCs w:val="22"/>
              </w:rPr>
              <w:t>.</w:t>
            </w:r>
            <w:r w:rsidR="0063079E" w:rsidRPr="008157E3">
              <w:rPr>
                <w:sz w:val="22"/>
                <w:szCs w:val="22"/>
              </w:rPr>
              <w:t>054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268.</w:t>
            </w:r>
            <w:r w:rsidR="003A0783" w:rsidRPr="008157E3">
              <w:rPr>
                <w:sz w:val="22"/>
                <w:szCs w:val="22"/>
              </w:rPr>
              <w:t>860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949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</w:t>
            </w:r>
            <w:r w:rsidR="003A0783" w:rsidRPr="008157E3">
              <w:rPr>
                <w:sz w:val="22"/>
                <w:szCs w:val="22"/>
              </w:rPr>
              <w:t>833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532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778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Ambiental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1</w:t>
            </w:r>
            <w:r w:rsidR="003A0783" w:rsidRPr="008157E3">
              <w:rPr>
                <w:sz w:val="22"/>
                <w:szCs w:val="22"/>
              </w:rPr>
              <w:t>64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823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832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e Tecnologia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1</w:t>
            </w:r>
            <w:r w:rsidR="003A0783" w:rsidRPr="008157E3">
              <w:rPr>
                <w:sz w:val="22"/>
                <w:szCs w:val="22"/>
              </w:rPr>
              <w:t>85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084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835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    2.</w:t>
            </w:r>
            <w:r w:rsidR="003A0783" w:rsidRPr="008157E3">
              <w:rPr>
                <w:sz w:val="22"/>
                <w:szCs w:val="22"/>
              </w:rPr>
              <w:t>936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144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Comércio e Serviços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  </w:t>
            </w:r>
            <w:r w:rsidR="003A0783" w:rsidRPr="008157E3">
              <w:rPr>
                <w:sz w:val="22"/>
                <w:szCs w:val="22"/>
              </w:rPr>
              <w:t>85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788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172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</w:t>
            </w:r>
            <w:r w:rsidR="003A0783" w:rsidRPr="008157E3">
              <w:rPr>
                <w:sz w:val="22"/>
                <w:szCs w:val="22"/>
              </w:rPr>
              <w:t>502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651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648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Desporto e Lazer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     </w:t>
            </w:r>
            <w:r w:rsidR="003A0783" w:rsidRPr="008157E3">
              <w:rPr>
                <w:sz w:val="22"/>
                <w:szCs w:val="22"/>
              </w:rPr>
              <w:t>36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920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614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BD6602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Especiais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sz w:val="22"/>
                <w:szCs w:val="22"/>
              </w:rPr>
              <w:t xml:space="preserve">           1.</w:t>
            </w:r>
            <w:r w:rsidR="003A0783" w:rsidRPr="008157E3">
              <w:rPr>
                <w:sz w:val="22"/>
                <w:szCs w:val="22"/>
              </w:rPr>
              <w:t>203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527</w:t>
            </w:r>
            <w:r w:rsidRPr="008157E3">
              <w:rPr>
                <w:sz w:val="22"/>
                <w:szCs w:val="22"/>
              </w:rPr>
              <w:t>.</w:t>
            </w:r>
            <w:r w:rsidR="003A0783" w:rsidRPr="008157E3">
              <w:rPr>
                <w:sz w:val="22"/>
                <w:szCs w:val="22"/>
              </w:rPr>
              <w:t>754</w:t>
            </w:r>
            <w:r w:rsidRPr="008157E3">
              <w:rPr>
                <w:sz w:val="22"/>
                <w:szCs w:val="22"/>
              </w:rPr>
              <w:t xml:space="preserve">,00 </w:t>
            </w:r>
          </w:p>
        </w:tc>
      </w:tr>
      <w:tr w:rsidR="00021185" w:rsidRPr="008157E3" w:rsidTr="00BD6602">
        <w:trPr>
          <w:gridAfter w:val="1"/>
          <w:wAfter w:w="366" w:type="dxa"/>
          <w:trHeight w:val="411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185" w:rsidRPr="008157E3" w:rsidRDefault="00BD6602" w:rsidP="008157E3">
            <w:pPr>
              <w:jc w:val="right"/>
              <w:rPr>
                <w:b/>
                <w:bCs/>
                <w:sz w:val="22"/>
                <w:szCs w:val="22"/>
              </w:rPr>
            </w:pPr>
            <w:r w:rsidRPr="008157E3">
              <w:rPr>
                <w:b/>
                <w:bCs/>
                <w:sz w:val="22"/>
                <w:szCs w:val="22"/>
              </w:rPr>
              <w:t xml:space="preserve">  1</w:t>
            </w:r>
            <w:r w:rsidR="003A0783" w:rsidRPr="008157E3">
              <w:rPr>
                <w:b/>
                <w:bCs/>
                <w:sz w:val="22"/>
                <w:szCs w:val="22"/>
              </w:rPr>
              <w:t>6</w:t>
            </w:r>
            <w:r w:rsidRPr="008157E3">
              <w:rPr>
                <w:b/>
                <w:bCs/>
                <w:sz w:val="22"/>
                <w:szCs w:val="22"/>
              </w:rPr>
              <w:t>.</w:t>
            </w:r>
            <w:r w:rsidR="003A0783" w:rsidRPr="008157E3">
              <w:rPr>
                <w:b/>
                <w:bCs/>
                <w:sz w:val="22"/>
                <w:szCs w:val="22"/>
              </w:rPr>
              <w:t>605</w:t>
            </w:r>
            <w:r w:rsidRPr="008157E3">
              <w:rPr>
                <w:b/>
                <w:bCs/>
                <w:sz w:val="22"/>
                <w:szCs w:val="22"/>
              </w:rPr>
              <w:t>.</w:t>
            </w:r>
            <w:r w:rsidR="003A0783" w:rsidRPr="008157E3">
              <w:rPr>
                <w:b/>
                <w:bCs/>
                <w:sz w:val="22"/>
                <w:szCs w:val="22"/>
              </w:rPr>
              <w:t>502</w:t>
            </w:r>
            <w:r w:rsidRPr="008157E3">
              <w:rPr>
                <w:b/>
                <w:bCs/>
                <w:sz w:val="22"/>
                <w:szCs w:val="22"/>
              </w:rPr>
              <w:t>.</w:t>
            </w:r>
            <w:r w:rsidR="003A0783" w:rsidRPr="008157E3">
              <w:rPr>
                <w:b/>
                <w:bCs/>
                <w:sz w:val="22"/>
                <w:szCs w:val="22"/>
              </w:rPr>
              <w:t>28</w:t>
            </w:r>
            <w:r w:rsidRPr="008157E3">
              <w:rPr>
                <w:b/>
                <w:bCs/>
                <w:sz w:val="22"/>
                <w:szCs w:val="22"/>
              </w:rPr>
              <w:t xml:space="preserve">7,00 </w:t>
            </w:r>
          </w:p>
        </w:tc>
      </w:tr>
      <w:tr w:rsidR="003A0783" w:rsidTr="00483B2A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783" w:rsidRDefault="003A0783" w:rsidP="003A07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3A0783" w:rsidRPr="008157E3" w:rsidRDefault="003A0783" w:rsidP="003A0783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 xml:space="preserve">      4.407.590,00 </w:t>
            </w:r>
          </w:p>
        </w:tc>
      </w:tr>
      <w:tr w:rsidR="003A0783" w:rsidTr="00483B2A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783" w:rsidRDefault="003A0783" w:rsidP="003A07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Recursos para Emendas Individuais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A0783" w:rsidRPr="008157E3" w:rsidRDefault="003A0783" w:rsidP="003A0783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 xml:space="preserve">      132.227.698,00 </w:t>
            </w:r>
          </w:p>
        </w:tc>
      </w:tr>
      <w:tr w:rsidR="003A0783" w:rsidTr="00483B2A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783" w:rsidRDefault="003A0783" w:rsidP="003A07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 – RPPS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A0783" w:rsidRPr="008157E3" w:rsidRDefault="003A0783" w:rsidP="003A0783">
            <w:pPr>
              <w:spacing w:line="360" w:lineRule="auto"/>
              <w:ind w:right="414"/>
              <w:jc w:val="right"/>
              <w:rPr>
                <w:sz w:val="22"/>
                <w:szCs w:val="22"/>
              </w:rPr>
            </w:pPr>
            <w:r w:rsidRPr="008157E3">
              <w:rPr>
                <w:color w:val="000000"/>
                <w:sz w:val="22"/>
                <w:szCs w:val="22"/>
              </w:rPr>
              <w:t xml:space="preserve">      399.534.307,00 </w:t>
            </w:r>
          </w:p>
        </w:tc>
      </w:tr>
      <w:tr w:rsidR="00BD6602" w:rsidTr="00A354B6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D6602" w:rsidRDefault="00BD6602" w:rsidP="00BD66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D6602" w:rsidRPr="008157E3" w:rsidRDefault="00BD6602" w:rsidP="00BD6602">
            <w:pPr>
              <w:spacing w:line="360" w:lineRule="auto"/>
              <w:ind w:right="414"/>
              <w:jc w:val="right"/>
              <w:rPr>
                <w:b/>
                <w:sz w:val="22"/>
                <w:szCs w:val="22"/>
              </w:rPr>
            </w:pPr>
            <w:r w:rsidRPr="008157E3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3A0783" w:rsidRPr="008157E3">
              <w:rPr>
                <w:b/>
                <w:bCs/>
                <w:color w:val="000000"/>
                <w:sz w:val="22"/>
                <w:szCs w:val="22"/>
              </w:rPr>
              <w:t>536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.16</w:t>
            </w:r>
            <w:r w:rsidR="003A0783" w:rsidRPr="008157E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A0783" w:rsidRPr="008157E3">
              <w:rPr>
                <w:b/>
                <w:bCs/>
                <w:color w:val="000000"/>
                <w:sz w:val="22"/>
                <w:szCs w:val="22"/>
              </w:rPr>
              <w:t>595</w:t>
            </w:r>
            <w:r w:rsidRPr="008157E3">
              <w:rPr>
                <w:b/>
                <w:bCs/>
                <w:color w:val="000000"/>
                <w:sz w:val="22"/>
                <w:szCs w:val="22"/>
              </w:rPr>
              <w:t xml:space="preserve">,00 </w:t>
            </w:r>
          </w:p>
        </w:tc>
      </w:tr>
      <w:tr w:rsidR="00BD6602" w:rsidTr="00A354B6">
        <w:trPr>
          <w:trHeight w:val="340"/>
          <w:jc w:val="center"/>
        </w:trPr>
        <w:tc>
          <w:tcPr>
            <w:tcW w:w="656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602" w:rsidRDefault="00BD6602" w:rsidP="00BD6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GERAL DA DESPESA</w:t>
            </w:r>
          </w:p>
        </w:tc>
        <w:tc>
          <w:tcPr>
            <w:tcW w:w="28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D6602" w:rsidRDefault="00BD6602" w:rsidP="00BD6602">
            <w:pPr>
              <w:spacing w:line="360" w:lineRule="auto"/>
              <w:ind w:right="4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3A0783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A078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41.</w:t>
            </w:r>
            <w:r w:rsidR="003A0783">
              <w:rPr>
                <w:b/>
                <w:bCs/>
                <w:color w:val="000000"/>
                <w:sz w:val="22"/>
                <w:szCs w:val="22"/>
              </w:rPr>
              <w:t>671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3A0783">
              <w:rPr>
                <w:b/>
                <w:bCs/>
                <w:color w:val="000000"/>
                <w:sz w:val="22"/>
                <w:szCs w:val="22"/>
              </w:rPr>
              <w:t>882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,00 </w:t>
            </w:r>
          </w:p>
        </w:tc>
      </w:tr>
    </w:tbl>
    <w:p w:rsidR="00021185" w:rsidRDefault="00021185">
      <w:pPr>
        <w:spacing w:line="360" w:lineRule="auto"/>
        <w:ind w:right="61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4º – Para ajustes na programação orçamentária, fica o Poder Executivo autorizado a abrir créditos suplementares até o limite de 15% (quinze por cento) do valor total do Orçamento, nos termos do art. 43 da Lei Federal nº 4.320, de 17 de março de 1964.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– Não oneram o limite estabelecido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: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as suplementações para pessoal e encargos sociais, </w:t>
      </w:r>
      <w:proofErr w:type="gramStart"/>
      <w:r w:rsidR="00E260D0">
        <w:rPr>
          <w:sz w:val="24"/>
          <w:szCs w:val="24"/>
        </w:rPr>
        <w:t>independente da origem</w:t>
      </w:r>
      <w:r w:rsidR="00114ABC">
        <w:rPr>
          <w:sz w:val="24"/>
          <w:szCs w:val="24"/>
        </w:rPr>
        <w:t xml:space="preserve"> do crédito</w:t>
      </w:r>
      <w:r w:rsidR="00E260D0">
        <w:rPr>
          <w:sz w:val="24"/>
          <w:szCs w:val="24"/>
        </w:rPr>
        <w:t xml:space="preserve">, </w:t>
      </w:r>
      <w:r>
        <w:rPr>
          <w:sz w:val="24"/>
          <w:szCs w:val="24"/>
        </w:rPr>
        <w:t>limitadas</w:t>
      </w:r>
      <w:proofErr w:type="gramEnd"/>
      <w:r>
        <w:rPr>
          <w:sz w:val="24"/>
          <w:szCs w:val="24"/>
        </w:rPr>
        <w:t xml:space="preserve"> ao percentual estabelecido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sobre o total do crédito aprovado no grupo de despesa Pessoal e Encargos Sociais, código 01, do orçamento vigente;</w:t>
      </w:r>
    </w:p>
    <w:p w:rsidR="00021185" w:rsidRDefault="008B2700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gramStart"/>
      <w:r>
        <w:rPr>
          <w:sz w:val="24"/>
          <w:szCs w:val="24"/>
        </w:rPr>
        <w:t>as suplementações ao Fundo Municipal de Saúde</w:t>
      </w:r>
      <w:proofErr w:type="gramEnd"/>
      <w:r>
        <w:rPr>
          <w:sz w:val="24"/>
          <w:szCs w:val="24"/>
        </w:rPr>
        <w:t xml:space="preserve">, </w:t>
      </w:r>
      <w:r w:rsidR="00114ABC">
        <w:rPr>
          <w:sz w:val="24"/>
          <w:szCs w:val="24"/>
        </w:rPr>
        <w:t xml:space="preserve">independente da origem do crédito, </w:t>
      </w:r>
      <w:r>
        <w:rPr>
          <w:sz w:val="24"/>
          <w:szCs w:val="24"/>
        </w:rPr>
        <w:t xml:space="preserve">limitadas ao percentual estabelecido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sobre o </w:t>
      </w:r>
      <w:r w:rsidR="009D2392">
        <w:rPr>
          <w:sz w:val="24"/>
          <w:szCs w:val="24"/>
        </w:rPr>
        <w:t xml:space="preserve">total do crédito </w:t>
      </w:r>
      <w:r>
        <w:rPr>
          <w:sz w:val="24"/>
          <w:szCs w:val="24"/>
        </w:rPr>
        <w:t>aprovado para o referido fundo</w:t>
      </w:r>
      <w:r w:rsidR="003231BD">
        <w:rPr>
          <w:sz w:val="24"/>
          <w:szCs w:val="24"/>
        </w:rPr>
        <w:t>, excetuadas as suplementações já computadas no limite de que trata o inciso I</w:t>
      </w:r>
      <w:r>
        <w:rPr>
          <w:sz w:val="24"/>
          <w:szCs w:val="24"/>
        </w:rPr>
        <w:t>.</w:t>
      </w:r>
    </w:p>
    <w:p w:rsidR="003231BD" w:rsidRDefault="003231BD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as suplementações </w:t>
      </w:r>
      <w:r w:rsidR="009D2392">
        <w:rPr>
          <w:sz w:val="24"/>
          <w:szCs w:val="24"/>
        </w:rPr>
        <w:t>que objetivem a adequação das programações para</w:t>
      </w:r>
      <w:r w:rsidR="009D2392" w:rsidRPr="009B324F">
        <w:rPr>
          <w:sz w:val="24"/>
          <w:szCs w:val="24"/>
        </w:rPr>
        <w:t xml:space="preserve"> atendimento </w:t>
      </w:r>
      <w:r w:rsidR="009D2392">
        <w:rPr>
          <w:sz w:val="24"/>
          <w:szCs w:val="24"/>
        </w:rPr>
        <w:t>e viabilização da</w:t>
      </w:r>
      <w:r w:rsidR="009D2392" w:rsidRPr="009B324F">
        <w:rPr>
          <w:sz w:val="24"/>
          <w:szCs w:val="24"/>
        </w:rPr>
        <w:t>s emendas individuais</w:t>
      </w:r>
      <w:r w:rsidR="009D2392">
        <w:rPr>
          <w:sz w:val="24"/>
          <w:szCs w:val="24"/>
        </w:rPr>
        <w:t xml:space="preserve">, conforme previsto no </w:t>
      </w:r>
      <w:r w:rsidR="00954310">
        <w:rPr>
          <w:sz w:val="24"/>
          <w:szCs w:val="24"/>
        </w:rPr>
        <w:t xml:space="preserve">inciso IV do </w:t>
      </w:r>
      <w:r w:rsidR="00954310" w:rsidRPr="009B324F">
        <w:rPr>
          <w:sz w:val="24"/>
          <w:szCs w:val="24"/>
        </w:rPr>
        <w:t xml:space="preserve">§ </w:t>
      </w:r>
      <w:r w:rsidR="00954310" w:rsidRPr="00405144">
        <w:rPr>
          <w:sz w:val="24"/>
          <w:szCs w:val="24"/>
        </w:rPr>
        <w:t>1</w:t>
      </w:r>
      <w:r w:rsidR="00954310">
        <w:rPr>
          <w:sz w:val="24"/>
          <w:szCs w:val="24"/>
        </w:rPr>
        <w:t>º</w:t>
      </w:r>
      <w:r w:rsidR="00954310" w:rsidRPr="009B324F">
        <w:rPr>
          <w:sz w:val="24"/>
          <w:szCs w:val="24"/>
        </w:rPr>
        <w:t xml:space="preserve"> </w:t>
      </w:r>
      <w:r w:rsidR="00954310">
        <w:rPr>
          <w:sz w:val="24"/>
          <w:szCs w:val="24"/>
        </w:rPr>
        <w:t xml:space="preserve">do art. 19 da Lei </w:t>
      </w:r>
      <w:r w:rsidR="00845B64">
        <w:rPr>
          <w:sz w:val="24"/>
          <w:szCs w:val="24"/>
        </w:rPr>
        <w:t xml:space="preserve">nº </w:t>
      </w:r>
      <w:r w:rsidR="008C3D5A">
        <w:rPr>
          <w:sz w:val="24"/>
          <w:szCs w:val="24"/>
        </w:rPr>
        <w:t>11</w:t>
      </w:r>
      <w:r w:rsidR="00D34341">
        <w:rPr>
          <w:sz w:val="24"/>
          <w:szCs w:val="24"/>
        </w:rPr>
        <w:t>.</w:t>
      </w:r>
      <w:r w:rsidR="008C3D5A">
        <w:rPr>
          <w:sz w:val="24"/>
          <w:szCs w:val="24"/>
        </w:rPr>
        <w:t>409</w:t>
      </w:r>
      <w:r w:rsidR="00483B2A">
        <w:rPr>
          <w:sz w:val="24"/>
          <w:szCs w:val="24"/>
        </w:rPr>
        <w:t>,</w:t>
      </w:r>
      <w:r w:rsidR="008C3D5A">
        <w:rPr>
          <w:sz w:val="24"/>
          <w:szCs w:val="24"/>
        </w:rPr>
        <w:t xml:space="preserve"> de 21 de setembro de 2022</w:t>
      </w:r>
      <w:r w:rsidR="001704F3">
        <w:rPr>
          <w:sz w:val="24"/>
          <w:szCs w:val="24"/>
        </w:rPr>
        <w:t>, limitadas ao valor previsto na Reserva de Recursos destinada a essa finalidade</w:t>
      </w:r>
      <w:r w:rsidR="00845B64">
        <w:rPr>
          <w:sz w:val="24"/>
          <w:szCs w:val="24"/>
        </w:rPr>
        <w:t>.</w:t>
      </w:r>
    </w:p>
    <w:p w:rsidR="00021185" w:rsidRDefault="008B2700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– A abertura </w:t>
      </w:r>
      <w:r w:rsidRPr="00F53546">
        <w:rPr>
          <w:sz w:val="24"/>
          <w:szCs w:val="24"/>
        </w:rPr>
        <w:t>de crédito suplementar de que trata este artigo poderá conter inclusão de categoria econômica, de grupo de natureza de despesa, de modalidade de aplicação, e da fonte</w:t>
      </w:r>
      <w:r w:rsidR="00F53546" w:rsidRPr="00F53546">
        <w:rPr>
          <w:sz w:val="24"/>
          <w:szCs w:val="24"/>
        </w:rPr>
        <w:t xml:space="preserve"> de recurso</w:t>
      </w:r>
      <w:r w:rsidRPr="00F53546">
        <w:rPr>
          <w:sz w:val="24"/>
          <w:szCs w:val="24"/>
        </w:rPr>
        <w:t xml:space="preserve"> em cada projeto,</w:t>
      </w:r>
      <w:r>
        <w:rPr>
          <w:sz w:val="24"/>
          <w:szCs w:val="24"/>
        </w:rPr>
        <w:t xml:space="preserve"> atividade e operação especial de que trata esta lei.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5º – Fica o Poder Executivo autorizado a: 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designar órgãos centrais para movimentar dotações comuns atribuídas às diversas unidades orçamentárias e para acompanhamento físico do desempenho governamental;</w:t>
      </w:r>
    </w:p>
    <w:p w:rsidR="00021185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promover as medidas necessárias para ajustar os dispêndios ao efetivo comportamento da receita;</w:t>
      </w:r>
    </w:p>
    <w:p w:rsidR="008157E3" w:rsidRDefault="008B2700" w:rsidP="00815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por meio de decreto, definir a ordenação de despesa dos recursos regionalizados nos diversos órgãos e entidades do Município, a fim de preservar a eficiência da execução orçamentária e a gestão dos serviços municipais.</w:t>
      </w:r>
      <w:bookmarkStart w:id="0" w:name="_GoBack"/>
      <w:bookmarkEnd w:id="0"/>
    </w:p>
    <w:p w:rsidR="00021185" w:rsidRPr="00BD6602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Art. 6º – Em cumprimento à Instrução Normativa nº 7, de 11 de dezembro de 2013, do Tribunal de Contas do Estado de Minas Gerais, acompanha a Proposta Orçamentária para 202</w:t>
      </w:r>
      <w:r w:rsidR="00D22EF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o Quadro de Detalhamento de Despesa com especificação de elementos de despesa, ficando preservado o detalhamento da despesa, até o nível de modalidade de aplicação, para os demais anexos que integram </w:t>
      </w:r>
      <w:r w:rsidR="002825C4">
        <w:rPr>
          <w:color w:val="000000"/>
          <w:sz w:val="24"/>
          <w:szCs w:val="24"/>
        </w:rPr>
        <w:t>esta lei</w:t>
      </w:r>
      <w:r>
        <w:rPr>
          <w:color w:val="000000"/>
          <w:sz w:val="24"/>
          <w:szCs w:val="24"/>
        </w:rPr>
        <w:t>, em conformid</w:t>
      </w:r>
      <w:r w:rsidRPr="004D1B1D">
        <w:rPr>
          <w:color w:val="000000"/>
          <w:sz w:val="24"/>
          <w:szCs w:val="24"/>
        </w:rPr>
        <w:t xml:space="preserve">ade com </w:t>
      </w:r>
      <w:r w:rsidRPr="004D1B1D">
        <w:rPr>
          <w:sz w:val="24"/>
          <w:szCs w:val="24"/>
        </w:rPr>
        <w:t>o art. 5º da Lei nº 11.</w:t>
      </w:r>
      <w:r w:rsidR="004D1B1D" w:rsidRPr="004D1B1D">
        <w:rPr>
          <w:sz w:val="24"/>
          <w:szCs w:val="24"/>
        </w:rPr>
        <w:t>409</w:t>
      </w:r>
      <w:r w:rsidRPr="004D1B1D">
        <w:rPr>
          <w:sz w:val="24"/>
          <w:szCs w:val="24"/>
        </w:rPr>
        <w:t>, de 202</w:t>
      </w:r>
      <w:r w:rsidR="004D1B1D" w:rsidRPr="004D1B1D">
        <w:rPr>
          <w:sz w:val="24"/>
          <w:szCs w:val="24"/>
        </w:rPr>
        <w:t>2</w:t>
      </w:r>
      <w:r w:rsidRPr="004D1B1D">
        <w:rPr>
          <w:sz w:val="24"/>
          <w:szCs w:val="24"/>
        </w:rPr>
        <w:t>.</w:t>
      </w:r>
      <w:r w:rsidRPr="00BD6602">
        <w:rPr>
          <w:sz w:val="24"/>
          <w:szCs w:val="24"/>
        </w:rPr>
        <w:t xml:space="preserve">  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Art. 7º – Esta lei entra em vigor na data de sua publicação. </w:t>
      </w:r>
    </w:p>
    <w:p w:rsidR="00021185" w:rsidRDefault="00021185">
      <w:pPr>
        <w:spacing w:line="360" w:lineRule="auto"/>
        <w:ind w:right="61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right="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Belo Horizonte, </w:t>
      </w:r>
      <w:r w:rsidR="00FD2B90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FD2B90">
        <w:rPr>
          <w:sz w:val="24"/>
          <w:szCs w:val="24"/>
        </w:rPr>
        <w:t>setembro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D22EF8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21185" w:rsidRDefault="00021185">
      <w:pPr>
        <w:spacing w:line="360" w:lineRule="auto"/>
        <w:ind w:right="61"/>
        <w:jc w:val="center"/>
        <w:rPr>
          <w:sz w:val="24"/>
          <w:szCs w:val="24"/>
        </w:rPr>
      </w:pPr>
    </w:p>
    <w:p w:rsidR="00021185" w:rsidRPr="008B2700" w:rsidRDefault="00021185">
      <w:pPr>
        <w:spacing w:line="360" w:lineRule="auto"/>
        <w:ind w:right="61"/>
        <w:jc w:val="center"/>
      </w:pPr>
    </w:p>
    <w:p w:rsidR="008157E3" w:rsidRDefault="001704F3">
      <w:pPr>
        <w:spacing w:line="360" w:lineRule="auto"/>
        <w:ind w:right="61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Fuad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Noman</w:t>
      </w:r>
      <w:proofErr w:type="spellEnd"/>
    </w:p>
    <w:p w:rsidR="00021185" w:rsidRPr="008B2700" w:rsidRDefault="008B2700">
      <w:pPr>
        <w:spacing w:line="360" w:lineRule="auto"/>
        <w:ind w:right="61"/>
        <w:jc w:val="center"/>
      </w:pPr>
      <w:r>
        <w:rPr>
          <w:b/>
          <w:sz w:val="24"/>
          <w:szCs w:val="24"/>
        </w:rPr>
        <w:t>Prefeito de Belo Horizonte</w:t>
      </w:r>
    </w:p>
    <w:sectPr w:rsidR="00021185" w:rsidRPr="008B2700" w:rsidSect="008A3F1D">
      <w:pgSz w:w="11907" w:h="16840" w:code="9"/>
      <w:pgMar w:top="1701" w:right="73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21185"/>
    <w:rsid w:val="00021185"/>
    <w:rsid w:val="000273BA"/>
    <w:rsid w:val="0008747F"/>
    <w:rsid w:val="000D10B5"/>
    <w:rsid w:val="00114ABC"/>
    <w:rsid w:val="001704F3"/>
    <w:rsid w:val="001B5228"/>
    <w:rsid w:val="00212D02"/>
    <w:rsid w:val="00213111"/>
    <w:rsid w:val="00217DB3"/>
    <w:rsid w:val="00234265"/>
    <w:rsid w:val="002825C4"/>
    <w:rsid w:val="00290229"/>
    <w:rsid w:val="002F6AB5"/>
    <w:rsid w:val="00305EE2"/>
    <w:rsid w:val="003231BD"/>
    <w:rsid w:val="00350D84"/>
    <w:rsid w:val="00376005"/>
    <w:rsid w:val="003A0783"/>
    <w:rsid w:val="003F7332"/>
    <w:rsid w:val="00483B2A"/>
    <w:rsid w:val="004A6923"/>
    <w:rsid w:val="004D1B1D"/>
    <w:rsid w:val="004D4102"/>
    <w:rsid w:val="004E0318"/>
    <w:rsid w:val="004E2A41"/>
    <w:rsid w:val="00573310"/>
    <w:rsid w:val="0063079E"/>
    <w:rsid w:val="00723507"/>
    <w:rsid w:val="00724274"/>
    <w:rsid w:val="00731509"/>
    <w:rsid w:val="008157E3"/>
    <w:rsid w:val="00845B64"/>
    <w:rsid w:val="008A3F1D"/>
    <w:rsid w:val="008B2700"/>
    <w:rsid w:val="008C3D5A"/>
    <w:rsid w:val="008E50E6"/>
    <w:rsid w:val="008E7F49"/>
    <w:rsid w:val="00921BCE"/>
    <w:rsid w:val="00954310"/>
    <w:rsid w:val="00956C18"/>
    <w:rsid w:val="009D2392"/>
    <w:rsid w:val="009F4464"/>
    <w:rsid w:val="00A354B6"/>
    <w:rsid w:val="00A776FF"/>
    <w:rsid w:val="00B051E9"/>
    <w:rsid w:val="00B17786"/>
    <w:rsid w:val="00B47751"/>
    <w:rsid w:val="00BA0BC7"/>
    <w:rsid w:val="00BC3BE0"/>
    <w:rsid w:val="00BD6602"/>
    <w:rsid w:val="00C41945"/>
    <w:rsid w:val="00D22EF8"/>
    <w:rsid w:val="00D34341"/>
    <w:rsid w:val="00DA3599"/>
    <w:rsid w:val="00DD54D7"/>
    <w:rsid w:val="00DF5496"/>
    <w:rsid w:val="00E260D0"/>
    <w:rsid w:val="00E458AD"/>
    <w:rsid w:val="00E70B7F"/>
    <w:rsid w:val="00E81A0E"/>
    <w:rsid w:val="00F53546"/>
    <w:rsid w:val="00F65D5F"/>
    <w:rsid w:val="00FD2B90"/>
    <w:rsid w:val="00FE7BD8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07"/>
  </w:style>
  <w:style w:type="paragraph" w:styleId="Ttulo1">
    <w:name w:val="heading 1"/>
    <w:basedOn w:val="Normal"/>
    <w:next w:val="Normal"/>
    <w:uiPriority w:val="9"/>
    <w:qFormat/>
    <w:rsid w:val="00DD54D7"/>
    <w:pPr>
      <w:keepNext/>
      <w:ind w:left="360" w:firstLine="757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D54D7"/>
    <w:pPr>
      <w:keepNext/>
      <w:jc w:val="righ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D54D7"/>
    <w:pPr>
      <w:keepNext/>
      <w:ind w:left="36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D54D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D54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D54D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D5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D5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initionTerm">
    <w:name w:val="Definition Term"/>
    <w:basedOn w:val="Normal"/>
    <w:next w:val="DefinitionList"/>
    <w:rsid w:val="00DD54D7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DD54D7"/>
    <w:pPr>
      <w:ind w:left="360"/>
    </w:pPr>
    <w:rPr>
      <w:snapToGrid w:val="0"/>
      <w:sz w:val="24"/>
    </w:rPr>
  </w:style>
  <w:style w:type="paragraph" w:customStyle="1" w:styleId="H1">
    <w:name w:val="H1"/>
    <w:basedOn w:val="Normal"/>
    <w:next w:val="Normal"/>
    <w:rsid w:val="00DD54D7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DD54D7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DD54D7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DD54D7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DD54D7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DD54D7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DD54D7"/>
    <w:rPr>
      <w:i/>
      <w:snapToGrid w:val="0"/>
      <w:sz w:val="24"/>
    </w:rPr>
  </w:style>
  <w:style w:type="paragraph" w:customStyle="1" w:styleId="Blockquote">
    <w:name w:val="Blockquote"/>
    <w:basedOn w:val="Normal"/>
    <w:rsid w:val="00DD54D7"/>
    <w:pPr>
      <w:spacing w:before="100" w:after="100"/>
      <w:ind w:left="360" w:right="360"/>
    </w:pPr>
    <w:rPr>
      <w:snapToGrid w:val="0"/>
      <w:sz w:val="24"/>
    </w:rPr>
  </w:style>
  <w:style w:type="paragraph" w:customStyle="1" w:styleId="Preformatted">
    <w:name w:val="Preformatted"/>
    <w:basedOn w:val="Normal"/>
    <w:rsid w:val="00DD54D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z-BottomofForm">
    <w:name w:val="z-Bottom of Form"/>
    <w:next w:val="Normal"/>
    <w:hidden/>
    <w:rsid w:val="00DD54D7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DD54D7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Corpodetexto">
    <w:name w:val="Body Text"/>
    <w:basedOn w:val="Normal"/>
    <w:rsid w:val="00DD54D7"/>
    <w:rPr>
      <w:rFonts w:ascii="Arial" w:hAnsi="Arial"/>
      <w:color w:val="0000FF"/>
      <w:sz w:val="24"/>
    </w:rPr>
  </w:style>
  <w:style w:type="paragraph" w:styleId="Corpodetexto2">
    <w:name w:val="Body Text 2"/>
    <w:basedOn w:val="Normal"/>
    <w:rsid w:val="00DD54D7"/>
    <w:pPr>
      <w:jc w:val="both"/>
    </w:pPr>
    <w:rPr>
      <w:sz w:val="28"/>
    </w:rPr>
  </w:style>
  <w:style w:type="paragraph" w:styleId="Corpodetexto3">
    <w:name w:val="Body Text 3"/>
    <w:basedOn w:val="Normal"/>
    <w:rsid w:val="00DD54D7"/>
    <w:rPr>
      <w:sz w:val="28"/>
    </w:rPr>
  </w:style>
  <w:style w:type="table" w:styleId="Tabelacomgrade">
    <w:name w:val="Table Grid"/>
    <w:basedOn w:val="Tabelanormal"/>
    <w:rsid w:val="0097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rsid w:val="00656A1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656A1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56A1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A814D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0033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033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0A2B1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A2B19"/>
  </w:style>
  <w:style w:type="character" w:customStyle="1" w:styleId="TextodecomentrioChar">
    <w:name w:val="Texto de comentário Char"/>
    <w:basedOn w:val="Fontepargpadro"/>
    <w:link w:val="Textodecomentrio"/>
    <w:semiHidden/>
    <w:rsid w:val="000A2B1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A2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A2B19"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DD54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5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D5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D5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D5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D5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T/wGE83NR3lSHzSoRdBOPYcRQ==">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1810</Words>
  <Characters>9776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Prodabel</dc:creator>
  <cp:lastModifiedBy>MBpr045206</cp:lastModifiedBy>
  <cp:revision>2</cp:revision>
  <cp:lastPrinted>2022-09-26T21:19:00Z</cp:lastPrinted>
  <dcterms:created xsi:type="dcterms:W3CDTF">2022-09-30T13:30:00Z</dcterms:created>
  <dcterms:modified xsi:type="dcterms:W3CDTF">2022-09-30T13:30:00Z</dcterms:modified>
</cp:coreProperties>
</file>