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AVISO DE INTENÇÃO DE COMPRA DIRETA Nº 1</w:t>
      </w:r>
      <w:r>
        <w:rPr>
          <w:rFonts w:cs="Times New Roman" w:ascii="Times New Roman" w:hAnsi="Times New Roman"/>
          <w:sz w:val="20"/>
          <w:szCs w:val="20"/>
        </w:rPr>
        <w:t>4</w:t>
      </w:r>
      <w:r>
        <w:rPr>
          <w:rFonts w:cs="Times New Roman" w:ascii="Times New Roman" w:hAnsi="Times New Roman"/>
          <w:sz w:val="20"/>
          <w:szCs w:val="20"/>
        </w:rPr>
        <w:t>/2024</w:t>
      </w:r>
      <w:r>
        <w:rPr>
          <w:rFonts w:cs="Times New Roman" w:ascii="Times New Roman" w:hAnsi="Times New Roman"/>
          <w:sz w:val="20"/>
          <w:szCs w:val="20"/>
          <w:shd w:fill="FFFF00" w:val="clear"/>
        </w:rPr>
        <w:t xml:space="preserve"> </w:t>
      </w:r>
    </w:p>
    <w:p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andard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 Câmara Municipal de Belo Horizonte torna público, para conhecimento dos interessados, a intenção de contratação direta de serviço de instalação e configuração sistema de controle de acesso com fornecimento de materiais. A contratação será por item, conforme condições, quantidades e exigências estabelecidas no respectivo Termo de Referência.</w:t>
      </w:r>
    </w:p>
    <w:p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O texto integral do Termo de Referência (contendo todas as informações sobre a contratação) e o modelo para envio da proposta comercial encontram-se à disposição dos interessados na Internet, no site </w:t>
      </w:r>
      <w:hyperlink r:id="rId2">
        <w:r>
          <w:rPr>
            <w:rFonts w:cs="Times New Roman" w:ascii="Times New Roman" w:hAnsi="Times New Roman"/>
            <w:sz w:val="20"/>
            <w:szCs w:val="20"/>
          </w:rPr>
          <w:t>https://www.cmbh.mg.gov.br/transparencia/licitacoes</w:t>
        </w:r>
      </w:hyperlink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As propostas comerciais poderão ser enviadas para o endereço eletrônico compradireta@cmbh.mg.gov.br, até as 23:59h do dia 23/05/2024.</w:t>
      </w:r>
    </w:p>
    <w:p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Pedidos de esclarecimentos ou impugnações deverão ser encaminhados para o endereço eletrônico </w:t>
      </w:r>
      <w:hyperlink r:id="rId3">
        <w:r>
          <w:rPr>
            <w:rFonts w:cs="Times New Roman" w:ascii="Times New Roman" w:hAnsi="Times New Roman"/>
            <w:sz w:val="20"/>
            <w:szCs w:val="20"/>
          </w:rPr>
          <w:t>compradireta@cmbh.mg.gov.br</w:t>
        </w:r>
      </w:hyperlink>
      <w:r>
        <w:rPr>
          <w:rFonts w:cs="Times New Roman" w:ascii="Times New Roman" w:hAnsi="Times New Roman"/>
          <w:sz w:val="20"/>
          <w:szCs w:val="20"/>
        </w:rPr>
        <w:t xml:space="preserve"> ou cristina.mourthe</w:t>
      </w:r>
      <w:hyperlink r:id="rId4">
        <w:r>
          <w:rPr>
            <w:rFonts w:cs="Times New Roman" w:ascii="Times New Roman" w:hAnsi="Times New Roman"/>
            <w:sz w:val="20"/>
            <w:szCs w:val="20"/>
          </w:rPr>
          <w:t>@cmbh.mg.gov.br</w:t>
        </w:r>
      </w:hyperlink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</w:p>
    <w:p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Belo Horizonte, 16 de Maio de 2024.</w:t>
      </w:r>
    </w:p>
    <w:p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Cristina O. C. Mourthe</w:t>
      </w:r>
    </w:p>
    <w:p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Orçamentista</w:t>
      </w:r>
    </w:p>
    <w:p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Daniel Kleib Machado</w:t>
      </w:r>
    </w:p>
    <w:p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Chefe da Seção de Orçamentação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9a696e"/>
    <w:rPr>
      <w:color w:val="0563C1" w:themeColor="hyperlink"/>
      <w:u w:val="single"/>
    </w:rPr>
  </w:style>
  <w:style w:type="character" w:styleId="Nfaseforte" w:customStyle="1">
    <w:name w:val="Ênfase forte"/>
    <w:qFormat/>
    <w:rPr>
      <w:b/>
      <w:bCs/>
    </w:rPr>
  </w:style>
  <w:style w:type="character" w:styleId="Nfase">
    <w:name w:val="Ênfase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Ttulo1" w:customStyle="1">
    <w:name w:val="Título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36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mbh.mg.gov.br/transparencia/licitacoes" TargetMode="External"/><Relationship Id="rId3" Type="http://schemas.openxmlformats.org/officeDocument/2006/relationships/hyperlink" Target="mailto:compradireta@cmbh.mg.gov.br" TargetMode="External"/><Relationship Id="rId4" Type="http://schemas.openxmlformats.org/officeDocument/2006/relationships/hyperlink" Target="mailto:compradireta@cmbh.mg.gov.br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LibreOffice/7.2.5.2$Windows_X86_64 LibreOffice_project/499f9727c189e6ef3471021d6132d4c694f357e5</Application>
  <AppVersion>15.0000</AppVersion>
  <Pages>1</Pages>
  <Words>140</Words>
  <Characters>920</Characters>
  <CharactersWithSpaces>1052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2023-03-27T14:03:00Z</dcterms:created>
  <dc:creator/>
  <dc:description/>
  <dc:language>pt-BR</dc:language>
  <cp:lastModifiedBy/>
  <dcterms:modified xsi:type="dcterms:W3CDTF">2024-05-16T12:36:41Z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