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D4" w:rsidRPr="00B97EEC" w:rsidRDefault="00067CF3" w:rsidP="00067CF3">
      <w:pPr>
        <w:jc w:val="center"/>
        <w:rPr>
          <w:rFonts w:ascii="Arial" w:hAnsi="Arial" w:cs="Arial"/>
          <w:b/>
        </w:rPr>
      </w:pPr>
      <w:r w:rsidRPr="00B97EEC">
        <w:rPr>
          <w:rFonts w:ascii="Arial" w:hAnsi="Arial" w:cs="Arial"/>
          <w:b/>
        </w:rPr>
        <w:t>COMUNICADO DE ABERTURA DE REVOGAÇÃO DE LICITAÇÃO</w:t>
      </w:r>
    </w:p>
    <w:p w:rsidR="00067CF3" w:rsidRPr="00B97EEC" w:rsidRDefault="00067CF3" w:rsidP="00067CF3">
      <w:pPr>
        <w:jc w:val="center"/>
        <w:rPr>
          <w:rFonts w:ascii="Arial" w:hAnsi="Arial" w:cs="Arial"/>
          <w:b/>
        </w:rPr>
      </w:pPr>
    </w:p>
    <w:p w:rsidR="00067CF3" w:rsidRPr="00B97EEC" w:rsidRDefault="00067CF3" w:rsidP="00067CF3">
      <w:pPr>
        <w:jc w:val="center"/>
        <w:rPr>
          <w:rFonts w:ascii="Arial" w:hAnsi="Arial" w:cs="Arial"/>
          <w:b/>
        </w:rPr>
      </w:pPr>
    </w:p>
    <w:p w:rsidR="00067CF3" w:rsidRDefault="00067CF3" w:rsidP="00B97EEC">
      <w:pPr>
        <w:ind w:firstLine="1418"/>
        <w:jc w:val="both"/>
        <w:rPr>
          <w:rFonts w:ascii="Arial" w:hAnsi="Arial" w:cs="Arial"/>
        </w:rPr>
      </w:pPr>
      <w:r w:rsidRPr="00B97EEC">
        <w:rPr>
          <w:rFonts w:ascii="Arial" w:hAnsi="Arial" w:cs="Arial"/>
        </w:rPr>
        <w:t>A CÂMA</w:t>
      </w:r>
      <w:r w:rsidR="00B97EEC">
        <w:rPr>
          <w:rFonts w:ascii="Arial" w:hAnsi="Arial" w:cs="Arial"/>
        </w:rPr>
        <w:t xml:space="preserve">RA MUNICIPAL DE BELO HORIZONTE </w:t>
      </w:r>
      <w:r w:rsidRPr="00B97EEC">
        <w:rPr>
          <w:rFonts w:ascii="Arial" w:hAnsi="Arial" w:cs="Arial"/>
        </w:rPr>
        <w:t xml:space="preserve">comunica a </w:t>
      </w:r>
      <w:r w:rsidRPr="00B97EEC">
        <w:rPr>
          <w:rFonts w:ascii="Arial" w:hAnsi="Arial" w:cs="Arial"/>
          <w:u w:val="single"/>
        </w:rPr>
        <w:t>revogação</w:t>
      </w:r>
      <w:r w:rsidRPr="00B97EEC">
        <w:rPr>
          <w:rFonts w:ascii="Arial" w:hAnsi="Arial" w:cs="Arial"/>
        </w:rPr>
        <w:t xml:space="preserve"> do Pregão Eletrônico nº 17/2016, cujo objeto é o </w:t>
      </w:r>
      <w:r w:rsidRPr="00B97EEC">
        <w:rPr>
          <w:rFonts w:ascii="Arial" w:hAnsi="Arial" w:cs="Arial"/>
          <w:b/>
        </w:rPr>
        <w:t>‘</w:t>
      </w:r>
      <w:r w:rsidR="00B97EEC" w:rsidRPr="00B97EEC">
        <w:rPr>
          <w:rFonts w:ascii="Arial" w:hAnsi="Arial" w:cs="Arial"/>
          <w:b/>
        </w:rPr>
        <w:t>’</w:t>
      </w:r>
      <w:r w:rsidRPr="00B97EEC">
        <w:rPr>
          <w:rFonts w:ascii="Arial" w:hAnsi="Arial" w:cs="Arial"/>
          <w:b/>
        </w:rPr>
        <w:t xml:space="preserve">REGISTRO DE PREÇOS para contratação de empresa para prestação de serviços de monitoramento e gestão de energia elétrica, estudos técnicos para diagnóstico energético e </w:t>
      </w:r>
      <w:proofErr w:type="gramStart"/>
      <w:r w:rsidRPr="00B97EEC">
        <w:rPr>
          <w:rFonts w:ascii="Arial" w:hAnsi="Arial" w:cs="Arial"/>
          <w:b/>
        </w:rPr>
        <w:t>implementação</w:t>
      </w:r>
      <w:proofErr w:type="gramEnd"/>
      <w:r w:rsidRPr="00B97EEC">
        <w:rPr>
          <w:rFonts w:ascii="Arial" w:hAnsi="Arial" w:cs="Arial"/>
          <w:b/>
        </w:rPr>
        <w:t xml:space="preserve"> de soluções de eficiência energética</w:t>
      </w:r>
      <w:r w:rsidR="00B97EEC" w:rsidRPr="00B97EEC">
        <w:rPr>
          <w:rFonts w:ascii="Arial" w:hAnsi="Arial" w:cs="Arial"/>
          <w:b/>
        </w:rPr>
        <w:t>’’</w:t>
      </w:r>
      <w:r w:rsidRPr="00B97EEC">
        <w:rPr>
          <w:rFonts w:ascii="Arial" w:hAnsi="Arial" w:cs="Arial"/>
        </w:rPr>
        <w:t xml:space="preserve">. A motivação </w:t>
      </w:r>
      <w:proofErr w:type="gramStart"/>
      <w:r w:rsidRPr="00B97EEC">
        <w:rPr>
          <w:rFonts w:ascii="Arial" w:hAnsi="Arial" w:cs="Arial"/>
        </w:rPr>
        <w:t>da presente</w:t>
      </w:r>
      <w:proofErr w:type="gramEnd"/>
      <w:r w:rsidRPr="00B97EEC">
        <w:rPr>
          <w:rFonts w:ascii="Arial" w:hAnsi="Arial" w:cs="Arial"/>
        </w:rPr>
        <w:t xml:space="preserve"> revogação encontra-se na necessária</w:t>
      </w:r>
      <w:r w:rsidR="00852DB1" w:rsidRPr="00B97EEC">
        <w:rPr>
          <w:rFonts w:ascii="Arial" w:hAnsi="Arial" w:cs="Arial"/>
        </w:rPr>
        <w:t xml:space="preserve"> priorização de investimentos em face da restrição econômico-financeira vivenciada e agora formalizada no OF. SMGO 113/16 recebido nesta Casa em 30/03/2016, em cópia constante do processo.</w:t>
      </w:r>
    </w:p>
    <w:p w:rsidR="00B97EEC" w:rsidRPr="00B97EEC" w:rsidRDefault="00B97EEC" w:rsidP="00B97EEC">
      <w:pPr>
        <w:ind w:firstLine="1418"/>
        <w:jc w:val="both"/>
        <w:rPr>
          <w:rFonts w:ascii="Arial" w:hAnsi="Arial" w:cs="Arial"/>
        </w:rPr>
      </w:pPr>
    </w:p>
    <w:p w:rsidR="00852DB1" w:rsidRPr="00B97EEC" w:rsidRDefault="00852DB1" w:rsidP="00B97EEC">
      <w:pPr>
        <w:ind w:firstLine="1418"/>
        <w:jc w:val="both"/>
        <w:rPr>
          <w:rFonts w:ascii="Arial" w:hAnsi="Arial" w:cs="Arial"/>
        </w:rPr>
      </w:pPr>
      <w:r w:rsidRPr="00B97EEC">
        <w:rPr>
          <w:rFonts w:ascii="Arial" w:hAnsi="Arial" w:cs="Arial"/>
        </w:rPr>
        <w:t xml:space="preserve">Eventuais recursos devem ser protocolados no prazo de </w:t>
      </w:r>
      <w:proofErr w:type="gramStart"/>
      <w:r w:rsidRPr="00B97EEC">
        <w:rPr>
          <w:rFonts w:ascii="Arial" w:hAnsi="Arial" w:cs="Arial"/>
        </w:rPr>
        <w:t>5</w:t>
      </w:r>
      <w:proofErr w:type="gramEnd"/>
      <w:r w:rsidRPr="00B97EEC">
        <w:rPr>
          <w:rFonts w:ascii="Arial" w:hAnsi="Arial" w:cs="Arial"/>
        </w:rPr>
        <w:t xml:space="preserve"> (cinco) dias úteis na Seção de Apoio a Licitações da CMBH, </w:t>
      </w:r>
      <w:r w:rsidR="00B97EEC">
        <w:rPr>
          <w:rFonts w:ascii="Arial" w:hAnsi="Arial" w:cs="Arial"/>
        </w:rPr>
        <w:t>na</w:t>
      </w:r>
      <w:r w:rsidRPr="00B97EEC">
        <w:rPr>
          <w:rFonts w:ascii="Arial" w:hAnsi="Arial" w:cs="Arial"/>
        </w:rPr>
        <w:t xml:space="preserve"> Av. dos Andradas, 3100, sala A-121, Bairro Santa Efigênia, no horário de 9 às 18 horas, onde se encontram disponíveis os autos do processo.</w:t>
      </w:r>
    </w:p>
    <w:p w:rsidR="00852DB1" w:rsidRPr="00B97EEC" w:rsidRDefault="00852DB1" w:rsidP="00067CF3">
      <w:pPr>
        <w:jc w:val="both"/>
        <w:rPr>
          <w:rFonts w:ascii="Arial" w:hAnsi="Arial" w:cs="Arial"/>
        </w:rPr>
      </w:pPr>
    </w:p>
    <w:p w:rsidR="00852DB1" w:rsidRPr="00B97EEC" w:rsidRDefault="00852DB1" w:rsidP="00852DB1">
      <w:pPr>
        <w:jc w:val="right"/>
        <w:rPr>
          <w:rFonts w:ascii="Arial" w:hAnsi="Arial" w:cs="Arial"/>
        </w:rPr>
      </w:pPr>
      <w:r w:rsidRPr="00B97EEC">
        <w:rPr>
          <w:rFonts w:ascii="Arial" w:hAnsi="Arial" w:cs="Arial"/>
        </w:rPr>
        <w:t>Belo Horizonte, 1º de abril de 2016.</w:t>
      </w:r>
    </w:p>
    <w:p w:rsidR="00852DB1" w:rsidRPr="00B97EEC" w:rsidRDefault="00852DB1" w:rsidP="00067CF3">
      <w:pPr>
        <w:jc w:val="both"/>
        <w:rPr>
          <w:rFonts w:ascii="Arial" w:hAnsi="Arial" w:cs="Arial"/>
        </w:rPr>
      </w:pPr>
    </w:p>
    <w:p w:rsidR="00852DB1" w:rsidRDefault="00852DB1" w:rsidP="00067CF3">
      <w:pPr>
        <w:jc w:val="both"/>
        <w:rPr>
          <w:rFonts w:ascii="Arial" w:hAnsi="Arial" w:cs="Arial"/>
        </w:rPr>
      </w:pPr>
    </w:p>
    <w:p w:rsidR="00B97EEC" w:rsidRPr="00B97EEC" w:rsidRDefault="00B97EEC" w:rsidP="00067CF3">
      <w:pPr>
        <w:jc w:val="both"/>
        <w:rPr>
          <w:rFonts w:ascii="Arial" w:hAnsi="Arial" w:cs="Arial"/>
        </w:rPr>
      </w:pPr>
    </w:p>
    <w:p w:rsidR="00852DB1" w:rsidRPr="00055242" w:rsidRDefault="00852DB1" w:rsidP="00852DB1">
      <w:pPr>
        <w:jc w:val="center"/>
        <w:rPr>
          <w:rFonts w:ascii="Arial" w:hAnsi="Arial" w:cs="Arial"/>
          <w:b/>
        </w:rPr>
      </w:pPr>
      <w:r w:rsidRPr="00055242">
        <w:rPr>
          <w:rFonts w:ascii="Arial" w:hAnsi="Arial" w:cs="Arial"/>
          <w:b/>
        </w:rPr>
        <w:t>Wellington Magalhães</w:t>
      </w:r>
    </w:p>
    <w:p w:rsidR="00852DB1" w:rsidRPr="00055242" w:rsidRDefault="00852DB1" w:rsidP="00852DB1">
      <w:pPr>
        <w:jc w:val="center"/>
        <w:rPr>
          <w:rFonts w:ascii="Arial" w:hAnsi="Arial" w:cs="Arial"/>
          <w:b/>
        </w:rPr>
      </w:pPr>
      <w:r w:rsidRPr="00055242">
        <w:rPr>
          <w:rFonts w:ascii="Arial" w:hAnsi="Arial" w:cs="Arial"/>
          <w:b/>
        </w:rPr>
        <w:t>Presidente</w:t>
      </w:r>
    </w:p>
    <w:p w:rsidR="00067CF3" w:rsidRPr="00B97EEC" w:rsidRDefault="00067CF3" w:rsidP="00067CF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67CF3" w:rsidRPr="00B97EEC" w:rsidRDefault="00067CF3" w:rsidP="00067CF3">
      <w:pPr>
        <w:jc w:val="both"/>
        <w:rPr>
          <w:rFonts w:ascii="Arial" w:hAnsi="Arial" w:cs="Arial"/>
        </w:rPr>
      </w:pPr>
    </w:p>
    <w:sectPr w:rsidR="00067CF3" w:rsidRPr="00B97EEC" w:rsidSect="00CE1621">
      <w:headerReference w:type="default" r:id="rId7"/>
      <w:pgSz w:w="11904" w:h="16834" w:code="9"/>
      <w:pgMar w:top="2835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CE" w:rsidRDefault="00C835CE">
      <w:r>
        <w:separator/>
      </w:r>
    </w:p>
  </w:endnote>
  <w:endnote w:type="continuationSeparator" w:id="0">
    <w:p w:rsidR="00C835CE" w:rsidRDefault="00C8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CE" w:rsidRDefault="00C835CE">
      <w:r>
        <w:separator/>
      </w:r>
    </w:p>
  </w:footnote>
  <w:footnote w:type="continuationSeparator" w:id="0">
    <w:p w:rsidR="00C835CE" w:rsidRDefault="00C8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76" w:rsidRDefault="0005524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35pt;margin-top:15.2pt;width:353.1pt;height:30pt;z-index:251657728;mso-wrap-style:none" stroked="f">
          <v:textbox>
            <w:txbxContent>
              <w:p w:rsidR="009E7776" w:rsidRDefault="009E7776" w:rsidP="001E0F14">
                <w:pPr>
                  <w:pStyle w:val="Cabealho"/>
                </w:pPr>
                <w:r>
                  <w:rPr>
                    <w:rFonts w:ascii="Arial" w:hAnsi="Arial" w:cs="Arial"/>
                    <w:b/>
                    <w:bCs/>
                    <w:color w:val="000000"/>
                    <w:sz w:val="32"/>
                    <w:szCs w:val="32"/>
                  </w:rPr>
                  <w:t>CÂMARA MUNICIPAL DE BELO HORIZONTE</w:t>
                </w:r>
              </w:p>
            </w:txbxContent>
          </v:textbox>
          <w10:wrap type="square"/>
        </v:shape>
      </w:pict>
    </w:r>
    <w:r w:rsidR="009E7776">
      <w:rPr>
        <w:noProof/>
      </w:rPr>
      <w:drawing>
        <wp:inline distT="0" distB="0" distL="0" distR="0">
          <wp:extent cx="514350" cy="6572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7776" w:rsidRPr="008E2043">
      <w:rPr>
        <w:rFonts w:ascii="Arial" w:hAnsi="Arial" w:cs="Arial"/>
        <w:b/>
        <w:bCs/>
        <w:color w:val="000000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6C"/>
    <w:rsid w:val="00004AD6"/>
    <w:rsid w:val="000119C2"/>
    <w:rsid w:val="000212BF"/>
    <w:rsid w:val="00031DD7"/>
    <w:rsid w:val="00055242"/>
    <w:rsid w:val="00067CF3"/>
    <w:rsid w:val="000B1BCC"/>
    <w:rsid w:val="000D5202"/>
    <w:rsid w:val="001A328A"/>
    <w:rsid w:val="001C183E"/>
    <w:rsid w:val="001E0F14"/>
    <w:rsid w:val="001F02F1"/>
    <w:rsid w:val="00207851"/>
    <w:rsid w:val="00232323"/>
    <w:rsid w:val="002500D3"/>
    <w:rsid w:val="002505F2"/>
    <w:rsid w:val="0026419A"/>
    <w:rsid w:val="002660BA"/>
    <w:rsid w:val="00271BCA"/>
    <w:rsid w:val="00280A41"/>
    <w:rsid w:val="002E6D55"/>
    <w:rsid w:val="002E7E3F"/>
    <w:rsid w:val="002F7C17"/>
    <w:rsid w:val="00304128"/>
    <w:rsid w:val="00366FB3"/>
    <w:rsid w:val="00377CE4"/>
    <w:rsid w:val="003972D4"/>
    <w:rsid w:val="003C5B2E"/>
    <w:rsid w:val="003D7838"/>
    <w:rsid w:val="003E6FE0"/>
    <w:rsid w:val="004122AE"/>
    <w:rsid w:val="00413A37"/>
    <w:rsid w:val="00415BDD"/>
    <w:rsid w:val="0044042D"/>
    <w:rsid w:val="004C1FCF"/>
    <w:rsid w:val="004D64CD"/>
    <w:rsid w:val="004E1BD3"/>
    <w:rsid w:val="00505FB3"/>
    <w:rsid w:val="00506038"/>
    <w:rsid w:val="005350E9"/>
    <w:rsid w:val="00580C84"/>
    <w:rsid w:val="00587B2C"/>
    <w:rsid w:val="00590859"/>
    <w:rsid w:val="005F0D01"/>
    <w:rsid w:val="005F7BC8"/>
    <w:rsid w:val="006041E1"/>
    <w:rsid w:val="00623960"/>
    <w:rsid w:val="00632C16"/>
    <w:rsid w:val="006A3C32"/>
    <w:rsid w:val="006C4E71"/>
    <w:rsid w:val="00760FE1"/>
    <w:rsid w:val="00775F5B"/>
    <w:rsid w:val="007763D0"/>
    <w:rsid w:val="007B152B"/>
    <w:rsid w:val="007B440E"/>
    <w:rsid w:val="00821D0B"/>
    <w:rsid w:val="00852DB1"/>
    <w:rsid w:val="00857027"/>
    <w:rsid w:val="008628EE"/>
    <w:rsid w:val="00886BA6"/>
    <w:rsid w:val="008D11E2"/>
    <w:rsid w:val="008E2043"/>
    <w:rsid w:val="008F3A74"/>
    <w:rsid w:val="00941998"/>
    <w:rsid w:val="00994FE3"/>
    <w:rsid w:val="009A0FA3"/>
    <w:rsid w:val="009E14B9"/>
    <w:rsid w:val="009E7776"/>
    <w:rsid w:val="009F1E22"/>
    <w:rsid w:val="009F2301"/>
    <w:rsid w:val="009F5B34"/>
    <w:rsid w:val="00A2546C"/>
    <w:rsid w:val="00A82261"/>
    <w:rsid w:val="00A82C6A"/>
    <w:rsid w:val="00A85B2F"/>
    <w:rsid w:val="00B12423"/>
    <w:rsid w:val="00B17E77"/>
    <w:rsid w:val="00B97EEC"/>
    <w:rsid w:val="00BD61F6"/>
    <w:rsid w:val="00C01AE9"/>
    <w:rsid w:val="00C3459A"/>
    <w:rsid w:val="00C54975"/>
    <w:rsid w:val="00C7661D"/>
    <w:rsid w:val="00C835CE"/>
    <w:rsid w:val="00CE1621"/>
    <w:rsid w:val="00D15438"/>
    <w:rsid w:val="00D53262"/>
    <w:rsid w:val="00D8262D"/>
    <w:rsid w:val="00DA34AA"/>
    <w:rsid w:val="00DC6366"/>
    <w:rsid w:val="00DD69C6"/>
    <w:rsid w:val="00E04C09"/>
    <w:rsid w:val="00E44185"/>
    <w:rsid w:val="00E52716"/>
    <w:rsid w:val="00E60D07"/>
    <w:rsid w:val="00E7385C"/>
    <w:rsid w:val="00EB6A6B"/>
    <w:rsid w:val="00F01932"/>
    <w:rsid w:val="00F960CE"/>
    <w:rsid w:val="00FE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83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E20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80C84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20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80C84"/>
    <w:rPr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7B440E"/>
  </w:style>
  <w:style w:type="paragraph" w:styleId="Textodebalo">
    <w:name w:val="Balloon Text"/>
    <w:basedOn w:val="Normal"/>
    <w:link w:val="TextodebaloChar"/>
    <w:uiPriority w:val="99"/>
    <w:semiHidden/>
    <w:unhideWhenUsed/>
    <w:rsid w:val="003041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30 de novembro de 2009</vt:lpstr>
    </vt:vector>
  </TitlesOfParts>
  <Company>CMBH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30 de novembro de 2009</dc:title>
  <dc:creator>andreasoares</dc:creator>
  <cp:lastModifiedBy>Pedro Miranda Purisco</cp:lastModifiedBy>
  <cp:revision>3</cp:revision>
  <cp:lastPrinted>2013-11-13T20:38:00Z</cp:lastPrinted>
  <dcterms:created xsi:type="dcterms:W3CDTF">2016-04-04T12:15:00Z</dcterms:created>
  <dcterms:modified xsi:type="dcterms:W3CDTF">2016-04-04T12:48:00Z</dcterms:modified>
</cp:coreProperties>
</file>